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CCB0" w14:textId="77777777" w:rsidR="00304206" w:rsidRPr="009B761F" w:rsidRDefault="00304206" w:rsidP="007570FF">
      <w:pPr>
        <w:pStyle w:val="BodyText"/>
        <w:ind w:right="424"/>
        <w:rPr>
          <w:rFonts w:asciiTheme="majorHAnsi" w:hAnsiTheme="majorHAnsi"/>
          <w:color w:val="231F20"/>
          <w:w w:val="130"/>
        </w:rPr>
      </w:pPr>
      <w:r w:rsidRPr="009B761F">
        <w:rPr>
          <w:rFonts w:asciiTheme="majorHAnsi" w:hAnsiTheme="majorHAnsi"/>
          <w:noProof/>
        </w:rPr>
        <mc:AlternateContent>
          <mc:Choice Requires="wps">
            <w:drawing>
              <wp:anchor distT="0" distB="0" distL="114300" distR="114300" simplePos="0" relativeHeight="251664384" behindDoc="0" locked="0" layoutInCell="1" allowOverlap="1" wp14:anchorId="6FE95AFB" wp14:editId="66544EDC">
                <wp:simplePos x="0" y="0"/>
                <wp:positionH relativeFrom="column">
                  <wp:posOffset>5672454</wp:posOffset>
                </wp:positionH>
                <wp:positionV relativeFrom="paragraph">
                  <wp:posOffset>47625</wp:posOffset>
                </wp:positionV>
                <wp:extent cx="1299845" cy="257175"/>
                <wp:effectExtent l="0" t="0" r="14605" b="28575"/>
                <wp:wrapNone/>
                <wp:docPr id="24" name="Text Box 24"/>
                <wp:cNvGraphicFramePr/>
                <a:graphic xmlns:a="http://schemas.openxmlformats.org/drawingml/2006/main">
                  <a:graphicData uri="http://schemas.microsoft.com/office/word/2010/wordprocessingShape">
                    <wps:wsp>
                      <wps:cNvSpPr txBox="1"/>
                      <wps:spPr>
                        <a:xfrm>
                          <a:off x="0" y="0"/>
                          <a:ext cx="129984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F2D9E5" w14:textId="77777777" w:rsidR="00304206" w:rsidRPr="00304206" w:rsidRDefault="00304206">
                            <w:pPr>
                              <w:rPr>
                                <w:rFonts w:asciiTheme="majorHAnsi" w:hAnsiTheme="majorHAnsi"/>
                              </w:rPr>
                            </w:pPr>
                            <w:r w:rsidRPr="00304206">
                              <w:rPr>
                                <w:rFonts w:asciiTheme="majorHAnsi" w:hAnsiTheme="majorHAnsi"/>
                                <w:sz w:val="18"/>
                              </w:rPr>
                              <w:t>01-38-CRISS-579-148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95AFB" id="_x0000_t202" coordsize="21600,21600" o:spt="202" path="m,l,21600r21600,l21600,xe">
                <v:stroke joinstyle="miter"/>
                <v:path gradientshapeok="t" o:connecttype="rect"/>
              </v:shapetype>
              <v:shape id="Text Box 24" o:spid="_x0000_s1026" type="#_x0000_t202" style="position:absolute;margin-left:446.65pt;margin-top:3.75pt;width:102.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" fillcolor="white [3201]" strokeweight=".5pt">
                <v:textbox>
                  <w:txbxContent>
                    <w:p w14:paraId="24F2D9E5" w14:textId="77777777" w:rsidR="00304206" w:rsidRPr="00304206" w:rsidRDefault="00304206">
                      <w:pPr>
                        <w:rPr>
                          <w:rFonts w:asciiTheme="majorHAnsi" w:hAnsiTheme="majorHAnsi"/>
                        </w:rPr>
                      </w:pPr>
                      <w:r w:rsidRPr="00304206">
                        <w:rPr>
                          <w:rFonts w:asciiTheme="majorHAnsi" w:hAnsiTheme="majorHAnsi"/>
                          <w:sz w:val="18"/>
                        </w:rPr>
                        <w:t>01-38-CRISS-579-148</w:t>
                      </w:r>
                    </w:p>
                  </w:txbxContent>
                </v:textbox>
              </v:shape>
            </w:pict>
          </mc:Fallback>
        </mc:AlternateContent>
      </w:r>
    </w:p>
    <w:p w14:paraId="0146466C" w14:textId="3CDAC7AB" w:rsidR="00304206" w:rsidRPr="009B761F" w:rsidRDefault="00304206" w:rsidP="00304206">
      <w:pPr>
        <w:pStyle w:val="BodyText"/>
        <w:ind w:left="142" w:right="424"/>
        <w:jc w:val="center"/>
        <w:rPr>
          <w:rFonts w:asciiTheme="majorHAnsi" w:hAnsiTheme="majorHAnsi"/>
        </w:rPr>
      </w:pPr>
      <w:r w:rsidRPr="009B761F">
        <w:rPr>
          <w:rFonts w:asciiTheme="majorHAnsi" w:hAnsiTheme="majorHAnsi"/>
          <w:noProof/>
        </w:rPr>
        <w:drawing>
          <wp:anchor distT="0" distB="0" distL="114300" distR="114300" simplePos="0" relativeHeight="251670528" behindDoc="0" locked="0" layoutInCell="1" allowOverlap="1" wp14:anchorId="4B623B8B" wp14:editId="1293135F">
            <wp:simplePos x="0" y="0"/>
            <wp:positionH relativeFrom="column">
              <wp:posOffset>-104774</wp:posOffset>
            </wp:positionH>
            <wp:positionV relativeFrom="paragraph">
              <wp:posOffset>189865</wp:posOffset>
            </wp:positionV>
            <wp:extent cx="1181100" cy="1038225"/>
            <wp:effectExtent l="0" t="0" r="0" b="9525"/>
            <wp:wrapNone/>
            <wp:docPr id="72" name="Image 7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2" name="Image 72">
                      <a:hlinkClick r:id="rId8"/>
                    </pic:cNvPr>
                    <pic:cNvPicPr/>
                  </pic:nvPicPr>
                  <pic:blipFill>
                    <a:blip r:embed="rId9" cstate="print"/>
                    <a:stretch>
                      <a:fillRect/>
                    </a:stretch>
                  </pic:blipFill>
                  <pic:spPr>
                    <a:xfrm>
                      <a:off x="0" y="0"/>
                      <a:ext cx="1184214" cy="1040962"/>
                    </a:xfrm>
                    <a:prstGeom prst="rect">
                      <a:avLst/>
                    </a:prstGeom>
                  </pic:spPr>
                </pic:pic>
              </a:graphicData>
            </a:graphic>
            <wp14:sizeRelH relativeFrom="margin">
              <wp14:pctWidth>0</wp14:pctWidth>
            </wp14:sizeRelH>
            <wp14:sizeRelV relativeFrom="margin">
              <wp14:pctHeight>0</wp14:pctHeight>
            </wp14:sizeRelV>
          </wp:anchor>
        </w:drawing>
      </w:r>
      <w:r w:rsidRPr="009B761F">
        <w:rPr>
          <w:rFonts w:asciiTheme="majorHAnsi" w:hAnsiTheme="majorHAnsi"/>
          <w:noProof/>
        </w:rPr>
        <w:drawing>
          <wp:anchor distT="0" distB="0" distL="114300" distR="114300" simplePos="0" relativeHeight="251666432" behindDoc="0" locked="0" layoutInCell="1" allowOverlap="1" wp14:anchorId="2F5AEF1E" wp14:editId="4E940FF0">
            <wp:simplePos x="0" y="0"/>
            <wp:positionH relativeFrom="column">
              <wp:posOffset>5797550</wp:posOffset>
            </wp:positionH>
            <wp:positionV relativeFrom="paragraph">
              <wp:posOffset>185420</wp:posOffset>
            </wp:positionV>
            <wp:extent cx="1002665" cy="1143000"/>
            <wp:effectExtent l="0" t="0" r="6985" b="0"/>
            <wp:wrapNone/>
            <wp:docPr id="71" name="Image 7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1" name="Image 71">
                      <a:hlinkClick r:id="rId8"/>
                    </pic:cNvPr>
                    <pic:cNvPicPr/>
                  </pic:nvPicPr>
                  <pic:blipFill>
                    <a:blip r:embed="rId10" cstate="print"/>
                    <a:stretch>
                      <a:fillRect/>
                    </a:stretch>
                  </pic:blipFill>
                  <pic:spPr>
                    <a:xfrm>
                      <a:off x="0" y="0"/>
                      <a:ext cx="1002665" cy="1143000"/>
                    </a:xfrm>
                    <a:prstGeom prst="rect">
                      <a:avLst/>
                    </a:prstGeom>
                  </pic:spPr>
                </pic:pic>
              </a:graphicData>
            </a:graphic>
          </wp:anchor>
        </w:drawing>
      </w:r>
      <w:r w:rsidRPr="009B761F">
        <w:rPr>
          <w:rFonts w:asciiTheme="majorHAnsi" w:hAnsiTheme="majorHAnsi"/>
          <w:noProof/>
        </w:rPr>
        <mc:AlternateContent>
          <mc:Choice Requires="wps">
            <w:drawing>
              <wp:anchor distT="0" distB="0" distL="114300" distR="114300" simplePos="0" relativeHeight="251659264" behindDoc="0" locked="0" layoutInCell="1" allowOverlap="1" wp14:anchorId="21345350" wp14:editId="6F6CF7D4">
                <wp:simplePos x="0" y="0"/>
                <wp:positionH relativeFrom="column">
                  <wp:posOffset>111125</wp:posOffset>
                </wp:positionH>
                <wp:positionV relativeFrom="paragraph">
                  <wp:posOffset>95885</wp:posOffset>
                </wp:positionV>
                <wp:extent cx="6515100" cy="47625"/>
                <wp:effectExtent l="0" t="0" r="19050" b="0"/>
                <wp:wrapNone/>
                <wp:docPr id="50" name="Graphic 50"/>
                <wp:cNvGraphicFramePr/>
                <a:graphic xmlns:a="http://schemas.openxmlformats.org/drawingml/2006/main">
                  <a:graphicData uri="http://schemas.microsoft.com/office/word/2010/wordprocessingShape">
                    <wps:wsp>
                      <wps:cNvSpPr/>
                      <wps:spPr>
                        <a:xfrm flipV="1">
                          <a:off x="0" y="0"/>
                          <a:ext cx="6515100"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981B" id="Graphic 50" o:spid="_x0000_s1026" style="position:absolute;margin-left:8.75pt;margin-top:7.55pt;width:513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" path="m,l5387898,e" filled="f" strokecolor="black [3040]" strokeweight="1.5pt">
                <v:path arrowok="t"/>
              </v:shape>
            </w:pict>
          </mc:Fallback>
        </mc:AlternateContent>
      </w:r>
      <w:r w:rsidRPr="009B761F">
        <w:rPr>
          <w:rFonts w:asciiTheme="majorHAnsi" w:hAnsiTheme="majorHAnsi"/>
          <w:color w:val="231F20"/>
          <w:w w:val="130"/>
        </w:rPr>
        <w:t>CARC</w:t>
      </w:r>
      <w:r w:rsidRPr="009B761F">
        <w:rPr>
          <w:rFonts w:asciiTheme="majorHAnsi" w:hAnsiTheme="majorHAnsi"/>
          <w:color w:val="231F20"/>
          <w:spacing w:val="7"/>
          <w:w w:val="130"/>
        </w:rPr>
        <w:t xml:space="preserve"> </w:t>
      </w:r>
      <w:r w:rsidRPr="009B761F">
        <w:rPr>
          <w:rFonts w:asciiTheme="majorHAnsi" w:hAnsiTheme="majorHAnsi"/>
          <w:color w:val="231F20"/>
          <w:w w:val="130"/>
        </w:rPr>
        <w:t>Research</w:t>
      </w:r>
      <w:r w:rsidRPr="009B761F">
        <w:rPr>
          <w:rFonts w:asciiTheme="majorHAnsi" w:hAnsiTheme="majorHAnsi"/>
          <w:color w:val="231F20"/>
          <w:spacing w:val="7"/>
          <w:w w:val="130"/>
        </w:rPr>
        <w:t xml:space="preserve"> </w:t>
      </w:r>
      <w:r w:rsidRPr="009B761F">
        <w:rPr>
          <w:rFonts w:asciiTheme="majorHAnsi" w:hAnsiTheme="majorHAnsi"/>
          <w:color w:val="231F20"/>
          <w:w w:val="130"/>
        </w:rPr>
        <w:t>in</w:t>
      </w:r>
      <w:r w:rsidRPr="009B761F">
        <w:rPr>
          <w:rFonts w:asciiTheme="majorHAnsi" w:hAnsiTheme="majorHAnsi"/>
          <w:color w:val="231F20"/>
          <w:spacing w:val="7"/>
          <w:w w:val="130"/>
        </w:rPr>
        <w:t xml:space="preserve"> </w:t>
      </w:r>
      <w:r w:rsidRPr="009B761F">
        <w:rPr>
          <w:rFonts w:asciiTheme="majorHAnsi" w:hAnsiTheme="majorHAnsi"/>
          <w:color w:val="231F20"/>
          <w:w w:val="130"/>
        </w:rPr>
        <w:t>Social</w:t>
      </w:r>
      <w:r w:rsidRPr="009B761F">
        <w:rPr>
          <w:rFonts w:asciiTheme="majorHAnsi" w:hAnsiTheme="majorHAnsi"/>
          <w:color w:val="231F20"/>
          <w:spacing w:val="7"/>
          <w:w w:val="130"/>
        </w:rPr>
        <w:t xml:space="preserve"> </w:t>
      </w:r>
      <w:r w:rsidRPr="009B761F">
        <w:rPr>
          <w:rFonts w:asciiTheme="majorHAnsi" w:hAnsiTheme="majorHAnsi"/>
          <w:color w:val="231F20"/>
          <w:w w:val="130"/>
        </w:rPr>
        <w:t>Sciences</w:t>
      </w:r>
      <w:r w:rsidRPr="009B761F">
        <w:rPr>
          <w:rFonts w:asciiTheme="majorHAnsi" w:hAnsiTheme="majorHAnsi"/>
          <w:color w:val="231F20"/>
          <w:spacing w:val="7"/>
          <w:w w:val="130"/>
        </w:rPr>
        <w:t xml:space="preserve"> </w:t>
      </w:r>
      <w:r w:rsidR="00E10D28">
        <w:rPr>
          <w:rFonts w:asciiTheme="majorHAnsi" w:hAnsiTheme="majorHAnsi"/>
          <w:color w:val="231F20"/>
          <w:w w:val="130"/>
        </w:rPr>
        <w:t>4(2</w:t>
      </w:r>
      <w:r w:rsidRPr="009B761F">
        <w:rPr>
          <w:rFonts w:asciiTheme="majorHAnsi" w:hAnsiTheme="majorHAnsi"/>
          <w:color w:val="231F20"/>
          <w:w w:val="130"/>
        </w:rPr>
        <w:t>)</w:t>
      </w:r>
      <w:r w:rsidRPr="009B761F">
        <w:rPr>
          <w:rFonts w:asciiTheme="majorHAnsi" w:hAnsiTheme="majorHAnsi"/>
          <w:color w:val="231F20"/>
          <w:spacing w:val="8"/>
          <w:w w:val="130"/>
        </w:rPr>
        <w:t xml:space="preserve"> </w:t>
      </w:r>
      <w:r w:rsidR="006B21AD" w:rsidRPr="009B761F">
        <w:rPr>
          <w:rFonts w:asciiTheme="majorHAnsi" w:hAnsiTheme="majorHAnsi"/>
          <w:color w:val="231F20"/>
          <w:w w:val="130"/>
        </w:rPr>
        <w:t>(2025</w:t>
      </w:r>
      <w:r w:rsidRPr="009B761F">
        <w:rPr>
          <w:rFonts w:asciiTheme="majorHAnsi" w:hAnsiTheme="majorHAnsi"/>
          <w:color w:val="231F20"/>
          <w:w w:val="130"/>
        </w:rPr>
        <w:t>)</w:t>
      </w:r>
      <w:r w:rsidRPr="009B761F">
        <w:rPr>
          <w:rFonts w:asciiTheme="majorHAnsi" w:hAnsiTheme="majorHAnsi"/>
          <w:color w:val="231F20"/>
          <w:spacing w:val="8"/>
          <w:w w:val="130"/>
        </w:rPr>
        <w:t xml:space="preserve"> </w:t>
      </w:r>
      <w:r w:rsidR="00E10D28">
        <w:rPr>
          <w:rFonts w:asciiTheme="majorHAnsi" w:hAnsiTheme="majorHAnsi"/>
          <w:color w:val="231F20"/>
          <w:w w:val="130"/>
        </w:rPr>
        <w:t>6</w:t>
      </w:r>
      <w:r w:rsidR="006A26A0">
        <w:rPr>
          <w:rFonts w:asciiTheme="majorHAnsi" w:hAnsiTheme="majorHAnsi"/>
          <w:color w:val="231F20"/>
          <w:w w:val="130"/>
        </w:rPr>
        <w:t>4</w:t>
      </w:r>
      <w:r w:rsidR="00E10D28">
        <w:rPr>
          <w:rFonts w:asciiTheme="majorHAnsi" w:hAnsiTheme="majorHAnsi"/>
          <w:color w:val="231F20"/>
          <w:w w:val="130"/>
        </w:rPr>
        <w:t>-</w:t>
      </w:r>
      <w:r w:rsidR="006A26A0">
        <w:rPr>
          <w:rFonts w:asciiTheme="majorHAnsi" w:hAnsiTheme="majorHAnsi"/>
          <w:color w:val="231F20"/>
          <w:w w:val="130"/>
        </w:rPr>
        <w:t>76</w:t>
      </w:r>
    </w:p>
    <w:p w14:paraId="00083F7B" w14:textId="77777777" w:rsidR="005C22CC" w:rsidRPr="009B761F" w:rsidRDefault="00304206" w:rsidP="00304206">
      <w:pPr>
        <w:tabs>
          <w:tab w:val="right" w:pos="10800"/>
        </w:tabs>
        <w:rPr>
          <w:rFonts w:asciiTheme="majorHAnsi" w:hAnsiTheme="majorHAnsi"/>
        </w:rPr>
      </w:pPr>
      <w:r w:rsidRPr="009B761F">
        <w:rPr>
          <w:rFonts w:asciiTheme="majorHAnsi" w:hAnsiTheme="majorHAnsi"/>
          <w:noProof/>
        </w:rPr>
        <mc:AlternateContent>
          <mc:Choice Requires="wps">
            <w:drawing>
              <wp:anchor distT="0" distB="0" distL="114300" distR="114300" simplePos="0" relativeHeight="251668480" behindDoc="0" locked="0" layoutInCell="1" allowOverlap="1" wp14:anchorId="426C8311" wp14:editId="57ECF12D">
                <wp:simplePos x="0" y="0"/>
                <wp:positionH relativeFrom="column">
                  <wp:posOffset>114300</wp:posOffset>
                </wp:positionH>
                <wp:positionV relativeFrom="paragraph">
                  <wp:posOffset>1141729</wp:posOffset>
                </wp:positionV>
                <wp:extent cx="6600825" cy="47625"/>
                <wp:effectExtent l="0" t="0" r="28575" b="0"/>
                <wp:wrapNone/>
                <wp:docPr id="25" name="Graphic 50"/>
                <wp:cNvGraphicFramePr/>
                <a:graphic xmlns:a="http://schemas.openxmlformats.org/drawingml/2006/main">
                  <a:graphicData uri="http://schemas.microsoft.com/office/word/2010/wordprocessingShape">
                    <wps:wsp>
                      <wps:cNvSpPr/>
                      <wps:spPr>
                        <a:xfrm flipV="1">
                          <a:off x="0" y="0"/>
                          <a:ext cx="6600825"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13B19" id="Graphic 50" o:spid="_x0000_s1026" style="position:absolute;margin-left:9pt;margin-top:89.9pt;width:519.75pt;height:3.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" path="m,l5387898,e" filled="f" strokecolor="black [3040]" strokeweight="1.5pt">
                <v:path arrowok="t"/>
              </v:shape>
            </w:pict>
          </mc:Fallback>
        </mc:AlternateContent>
      </w:r>
      <w:r w:rsidRPr="009B761F">
        <w:rPr>
          <w:rFonts w:asciiTheme="majorHAnsi" w:hAnsiTheme="majorHAnsi"/>
          <w:noProof/>
          <w:sz w:val="15"/>
        </w:rPr>
        <mc:AlternateContent>
          <mc:Choice Requires="wps">
            <w:drawing>
              <wp:anchor distT="0" distB="0" distL="0" distR="0" simplePos="0" relativeHeight="251661312" behindDoc="1" locked="0" layoutInCell="1" allowOverlap="1" wp14:anchorId="37ED288F" wp14:editId="2039CE4B">
                <wp:simplePos x="0" y="0"/>
                <wp:positionH relativeFrom="page">
                  <wp:posOffset>1616710</wp:posOffset>
                </wp:positionH>
                <wp:positionV relativeFrom="paragraph">
                  <wp:posOffset>28575</wp:posOffset>
                </wp:positionV>
                <wp:extent cx="4510405" cy="990600"/>
                <wp:effectExtent l="0" t="0" r="444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0405" cy="990600"/>
                        </a:xfrm>
                        <a:prstGeom prst="rect">
                          <a:avLst/>
                        </a:prstGeom>
                        <a:solidFill>
                          <a:srgbClr val="EDEDED"/>
                        </a:solidFill>
                      </wps:spPr>
                      <wps:txbx>
                        <w:txbxContent>
                          <w:p w14:paraId="2EB08D60"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1">
                              <w:r>
                                <w:rPr>
                                  <w:color w:val="7A8082"/>
                                  <w:spacing w:val="-2"/>
                                  <w:w w:val="115"/>
                                  <w:sz w:val="16"/>
                                </w:rPr>
                                <w:t>https://journals.carc.com.pk/index.php/CRISS/issue/view/10</w:t>
                              </w:r>
                            </w:hyperlink>
                          </w:p>
                          <w:p w14:paraId="462C5A97"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2E9C2DF8"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proofErr w:type="gramStart"/>
                            <w:r>
                              <w:rPr>
                                <w:color w:val="231F20"/>
                                <w:w w:val="130"/>
                                <w:sz w:val="16"/>
                              </w:rPr>
                              <w:t>homepage</w:t>
                            </w:r>
                            <w:r>
                              <w:rPr>
                                <w:color w:val="231F20"/>
                                <w:spacing w:val="-2"/>
                                <w:w w:val="130"/>
                                <w:sz w:val="16"/>
                              </w:rPr>
                              <w:t xml:space="preserve"> </w:t>
                            </w:r>
                            <w:r>
                              <w:rPr>
                                <w:color w:val="231F20"/>
                                <w:w w:val="130"/>
                                <w:sz w:val="16"/>
                              </w:rPr>
                              <w:t>:</w:t>
                            </w:r>
                            <w:proofErr w:type="gramEnd"/>
                            <w:r>
                              <w:rPr>
                                <w:color w:val="231F20"/>
                                <w:spacing w:val="-3"/>
                                <w:w w:val="130"/>
                                <w:sz w:val="16"/>
                              </w:rPr>
                              <w:t xml:space="preserve"> </w:t>
                            </w:r>
                            <w:hyperlink r:id="rId12">
                              <w:r>
                                <w:rPr>
                                  <w:color w:val="808080"/>
                                  <w:spacing w:val="-2"/>
                                  <w:w w:val="130"/>
                                  <w:sz w:val="16"/>
                                </w:rPr>
                                <w:t>journals.carc.com.pk</w:t>
                              </w:r>
                            </w:hyperlink>
                          </w:p>
                        </w:txbxContent>
                      </wps:txbx>
                      <wps:bodyPr wrap="square" lIns="0" tIns="0" rIns="0" bIns="0" rtlCol="0">
                        <a:noAutofit/>
                      </wps:bodyPr>
                    </wps:wsp>
                  </a:graphicData>
                </a:graphic>
                <wp14:sizeRelV relativeFrom="margin">
                  <wp14:pctHeight>0</wp14:pctHeight>
                </wp14:sizeRelV>
              </wp:anchor>
            </w:drawing>
          </mc:Choice>
          <mc:Fallback>
            <w:pict>
              <v:shape w14:anchorId="37ED288F" id="Textbox 2" o:spid="_x0000_s1027" type="#_x0000_t202" style="position:absolute;margin-left:127.3pt;margin-top:2.25pt;width:355.15pt;height:78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" fillcolor="#ededed" stroked="f">
                <v:textbox inset="0,0,0,0">
                  <w:txbxContent>
                    <w:p w14:paraId="2EB08D60"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3">
                        <w:r>
                          <w:rPr>
                            <w:color w:val="7A8082"/>
                            <w:spacing w:val="-2"/>
                            <w:w w:val="115"/>
                            <w:sz w:val="16"/>
                          </w:rPr>
                          <w:t>https://journals.carc.com.pk/index.php/CRISS/issue/view/10</w:t>
                        </w:r>
                      </w:hyperlink>
                    </w:p>
                    <w:p w14:paraId="462C5A97"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2E9C2DF8"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proofErr w:type="gramStart"/>
                      <w:r>
                        <w:rPr>
                          <w:color w:val="231F20"/>
                          <w:w w:val="130"/>
                          <w:sz w:val="16"/>
                        </w:rPr>
                        <w:t>homepage</w:t>
                      </w:r>
                      <w:r>
                        <w:rPr>
                          <w:color w:val="231F20"/>
                          <w:spacing w:val="-2"/>
                          <w:w w:val="130"/>
                          <w:sz w:val="16"/>
                        </w:rPr>
                        <w:t xml:space="preserve"> </w:t>
                      </w:r>
                      <w:r>
                        <w:rPr>
                          <w:color w:val="231F20"/>
                          <w:w w:val="130"/>
                          <w:sz w:val="16"/>
                        </w:rPr>
                        <w:t>:</w:t>
                      </w:r>
                      <w:proofErr w:type="gramEnd"/>
                      <w:r>
                        <w:rPr>
                          <w:color w:val="231F20"/>
                          <w:spacing w:val="-3"/>
                          <w:w w:val="130"/>
                          <w:sz w:val="16"/>
                        </w:rPr>
                        <w:t xml:space="preserve"> </w:t>
                      </w:r>
                      <w:hyperlink r:id="rId14">
                        <w:r>
                          <w:rPr>
                            <w:color w:val="808080"/>
                            <w:spacing w:val="-2"/>
                            <w:w w:val="130"/>
                            <w:sz w:val="16"/>
                          </w:rPr>
                          <w:t>journals.carc.com.pk</w:t>
                        </w:r>
                      </w:hyperlink>
                    </w:p>
                  </w:txbxContent>
                </v:textbox>
                <w10:wrap type="topAndBottom" anchorx="page"/>
              </v:shape>
            </w:pict>
          </mc:Fallback>
        </mc:AlternateContent>
      </w:r>
      <w:r w:rsidRPr="009B761F">
        <w:rPr>
          <w:rFonts w:asciiTheme="majorHAnsi" w:hAnsiTheme="majorHAnsi"/>
        </w:rPr>
        <w:tab/>
      </w:r>
    </w:p>
    <w:p w14:paraId="57780589"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b/>
          <w:bCs/>
        </w:rPr>
      </w:pPr>
      <w:r w:rsidRPr="004D07CD">
        <w:rPr>
          <w:rFonts w:asciiTheme="majorHAnsi" w:eastAsia="Times New Roman" w:hAnsiTheme="majorHAnsi" w:cs="Times New Roman"/>
          <w:b/>
          <w:bCs/>
        </w:rPr>
        <w:t>THE HYBRID WORK PARADOX: QUANTIFYING PRODUCTIVITY GAINS AND ORGANIZATIONAL CULTURE FRAGMENTATION</w:t>
      </w:r>
    </w:p>
    <w:p w14:paraId="3279326C" w14:textId="77777777" w:rsidR="004D07CD" w:rsidRDefault="004D07CD" w:rsidP="004D07CD">
      <w:pPr>
        <w:spacing w:line="240" w:lineRule="auto"/>
        <w:jc w:val="both"/>
        <w:rPr>
          <w:rFonts w:asciiTheme="majorHAnsi" w:eastAsia="Times New Roman" w:hAnsiTheme="majorHAnsi" w:cs="Times New Roman"/>
        </w:rPr>
      </w:pPr>
      <w:r w:rsidRPr="004D07CD">
        <w:rPr>
          <w:rFonts w:asciiTheme="majorHAnsi" w:eastAsia="Times New Roman" w:hAnsiTheme="majorHAnsi" w:cs="Times New Roman"/>
        </w:rPr>
        <w:t>Dr. Muhammad Asif Khan</w:t>
      </w:r>
      <w:r w:rsidR="005C5A07">
        <w:rPr>
          <w:rFonts w:asciiTheme="majorHAnsi" w:eastAsia="Times New Roman" w:hAnsiTheme="majorHAnsi" w:cs="Times New Roman"/>
        </w:rPr>
        <w:t>*</w:t>
      </w:r>
      <w:r w:rsidRPr="004D07CD">
        <w:rPr>
          <w:rFonts w:asciiTheme="majorHAnsi" w:eastAsia="Times New Roman" w:hAnsiTheme="majorHAnsi" w:cs="Times New Roman"/>
        </w:rPr>
        <w:t>, Department of Management Scienc</w:t>
      </w:r>
      <w:r>
        <w:rPr>
          <w:rFonts w:asciiTheme="majorHAnsi" w:eastAsia="Times New Roman" w:hAnsiTheme="majorHAnsi" w:cs="Times New Roman"/>
        </w:rPr>
        <w:t>es, University of Swabi, Swabi.</w:t>
      </w:r>
    </w:p>
    <w:p w14:paraId="6E9017CC" w14:textId="77777777" w:rsidR="004D07CD" w:rsidRPr="004D07CD" w:rsidRDefault="004D07CD" w:rsidP="004D07CD">
      <w:pPr>
        <w:spacing w:line="240" w:lineRule="auto"/>
        <w:jc w:val="both"/>
        <w:rPr>
          <w:rFonts w:asciiTheme="majorHAnsi" w:eastAsia="Times New Roman" w:hAnsiTheme="majorHAnsi" w:cs="Times New Roman"/>
        </w:rPr>
      </w:pPr>
      <w:hyperlink r:id="rId15" w:history="1">
        <w:r w:rsidRPr="004D07CD">
          <w:rPr>
            <w:rStyle w:val="Hyperlink"/>
            <w:rFonts w:asciiTheme="majorHAnsi" w:eastAsia="Times New Roman" w:hAnsiTheme="majorHAnsi" w:cs="Times New Roman"/>
          </w:rPr>
          <w:t>asifmarwat321@gmail.com</w:t>
        </w:r>
      </w:hyperlink>
      <w:r w:rsidRPr="004D07CD">
        <w:rPr>
          <w:rFonts w:asciiTheme="majorHAnsi" w:eastAsia="Times New Roman" w:hAnsiTheme="majorHAnsi" w:cs="Times New Roman"/>
        </w:rPr>
        <w:t xml:space="preserve"> </w:t>
      </w:r>
    </w:p>
    <w:p w14:paraId="28EDE0A7" w14:textId="77777777" w:rsidR="004D07CD" w:rsidRPr="004D07CD" w:rsidRDefault="004D07CD" w:rsidP="004D07CD">
      <w:pPr>
        <w:spacing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Dr. </w:t>
      </w:r>
      <w:proofErr w:type="spellStart"/>
      <w:r w:rsidRPr="004D07CD">
        <w:rPr>
          <w:rFonts w:asciiTheme="majorHAnsi" w:eastAsia="Times New Roman" w:hAnsiTheme="majorHAnsi" w:cs="Times New Roman"/>
        </w:rPr>
        <w:t>Waseef</w:t>
      </w:r>
      <w:proofErr w:type="spellEnd"/>
      <w:r w:rsidRPr="004D07CD">
        <w:rPr>
          <w:rFonts w:asciiTheme="majorHAnsi" w:eastAsia="Times New Roman" w:hAnsiTheme="majorHAnsi" w:cs="Times New Roman"/>
        </w:rPr>
        <w:t xml:space="preserve"> Jamal, Institute of Management Sciences, Peshawar. </w:t>
      </w:r>
      <w:hyperlink r:id="rId16" w:history="1">
        <w:r w:rsidRPr="004D07CD">
          <w:rPr>
            <w:rStyle w:val="Hyperlink"/>
            <w:rFonts w:asciiTheme="majorHAnsi" w:eastAsia="Times New Roman" w:hAnsiTheme="majorHAnsi" w:cs="Times New Roman"/>
          </w:rPr>
          <w:t>waseef.jamal@imsciences.edu.pk</w:t>
        </w:r>
      </w:hyperlink>
      <w:r w:rsidRPr="004D07CD">
        <w:rPr>
          <w:rFonts w:asciiTheme="majorHAnsi" w:eastAsia="Times New Roman" w:hAnsiTheme="majorHAnsi" w:cs="Times New Roman"/>
        </w:rPr>
        <w:t xml:space="preserve">  </w:t>
      </w:r>
    </w:p>
    <w:p w14:paraId="48D01DBD" w14:textId="77777777" w:rsidR="001D45B8" w:rsidRPr="004D07CD" w:rsidRDefault="001D45B8" w:rsidP="004D07CD">
      <w:pPr>
        <w:shd w:val="clear" w:color="auto" w:fill="EEECE1" w:themeFill="background2"/>
        <w:tabs>
          <w:tab w:val="right" w:pos="10800"/>
        </w:tabs>
        <w:spacing w:line="240" w:lineRule="auto"/>
        <w:jc w:val="both"/>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pPr>
      <w:r w:rsidRPr="004D07CD">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t>Abstract</w:t>
      </w:r>
    </w:p>
    <w:p w14:paraId="7311C8E7" w14:textId="77777777" w:rsidR="004D07CD" w:rsidRPr="004D07CD" w:rsidRDefault="004D07CD" w:rsidP="004D07CD">
      <w:pPr>
        <w:shd w:val="clear" w:color="auto" w:fill="EEECE1" w:themeFill="background2"/>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The current paper deals with the issue of a hybrid work paradox, when the hybrid work model that presupposes a combination of remote work and in-office work has its impact on the organizational culture and productivity. The issue of the study is the two-sidedness of hybrid work as it may both potentially be more productive and a problem in terms of maintaining an organizational culture. It was decided to use the mixed-methods approach that involved the survey of 300 employees and the interview of 20 managers who work in different industries. The valuable findings suggest that hybrid working positively affects the personal productivity of the employees to an important extent and 75 percent of them report </w:t>
      </w:r>
      <w:proofErr w:type="gramStart"/>
      <w:r w:rsidRPr="004D07CD">
        <w:rPr>
          <w:rFonts w:asciiTheme="majorHAnsi" w:eastAsia="Times New Roman" w:hAnsiTheme="majorHAnsi" w:cs="Times New Roman"/>
        </w:rPr>
        <w:t>being</w:t>
      </w:r>
      <w:proofErr w:type="gramEnd"/>
      <w:r w:rsidRPr="004D07CD">
        <w:rPr>
          <w:rFonts w:asciiTheme="majorHAnsi" w:eastAsia="Times New Roman" w:hAnsiTheme="majorHAnsi" w:cs="Times New Roman"/>
        </w:rPr>
        <w:t xml:space="preserve"> more productive. However, it also causes the organizational culture fragmentation because 60% of the managers said that the communication and cooperation in the hybrid teams were worsened. The research results have implications on organizations and they show that despite the benefits of hybrid work to organizational productivity, it requires approaches which are strategic to make sure that organization culture is not undermined and this involves regular team building and better communication technology. The study is useful to the management sciences since it introduces empirical evidence of how complex hybrid work is.</w:t>
      </w:r>
    </w:p>
    <w:p w14:paraId="0C553FAE" w14:textId="77777777" w:rsidR="004D07CD" w:rsidRPr="004D07CD" w:rsidRDefault="004D07CD" w:rsidP="004D07CD">
      <w:pPr>
        <w:shd w:val="clear" w:color="auto" w:fill="EEECE1" w:themeFill="background2"/>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b/>
          <w:bCs/>
        </w:rPr>
        <w:t>Keywords</w:t>
      </w:r>
      <w:r w:rsidRPr="004D07CD">
        <w:rPr>
          <w:rFonts w:asciiTheme="majorHAnsi" w:eastAsia="Times New Roman" w:hAnsiTheme="majorHAnsi" w:cs="Times New Roman"/>
        </w:rPr>
        <w:t>: Hybrid work, productivity, organizational culture, remote work, team collaboration, employee engagement.</w:t>
      </w:r>
    </w:p>
    <w:p w14:paraId="3D78B022" w14:textId="77777777" w:rsidR="004F65C6" w:rsidRPr="009B761F" w:rsidRDefault="004F65C6" w:rsidP="009B761F">
      <w:pPr>
        <w:pStyle w:val="BodyText"/>
        <w:spacing w:before="201"/>
        <w:jc w:val="both"/>
        <w:rPr>
          <w:rFonts w:asciiTheme="majorHAnsi" w:hAnsiTheme="majorHAnsi"/>
          <w:sz w:val="22"/>
          <w:szCs w:val="22"/>
        </w:rPr>
      </w:pPr>
      <w:r w:rsidRPr="009B761F">
        <w:rPr>
          <w:rFonts w:asciiTheme="majorHAnsi" w:hAnsiTheme="majorHAnsi"/>
          <w:b/>
          <w:bCs/>
          <w:sz w:val="22"/>
          <w:szCs w:val="22"/>
        </w:rPr>
        <w:t>INTRODUCTION</w:t>
      </w:r>
    </w:p>
    <w:p w14:paraId="5A09CB7C"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The hybrid model that incorporates both the remote and in-office work has gained prominence among organizations in various places globally especially after the COVID-19 pandemic. The pandemic became a booster that forced companies to either resort to remote working due to necessity and resulted in the rise of hybrid workplaces. Although hybrid work offers more flexibility to employees, as they can organize their work-related and personal life and live more closely, it has also caused serious concerns about the loss of organizational culture and the mechanisms of team collaboration. The research examines the contradiction of the hybrid approach to work: although work productivity seems to increase, the organizational culture can also be broken by such change, resulting in difficulties in communication, trust, and teamwork.</w:t>
      </w:r>
    </w:p>
    <w:p w14:paraId="44D04AA9"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 xml:space="preserve">The idea of hybrid work is not a brand new one but has been adopted with increased pace in the recent years. Remote work was viewed as an infrequent or optional work setup, and mostly restricted to particular industries or occupations, before the pandemic. But the abrupt transition to working remotely due to the pandemic made people </w:t>
      </w:r>
      <w:r w:rsidRPr="004D07CD">
        <w:rPr>
          <w:rFonts w:asciiTheme="majorHAnsi" w:hAnsiTheme="majorHAnsi"/>
          <w:b w:val="0"/>
          <w:bCs w:val="0"/>
          <w:sz w:val="22"/>
          <w:szCs w:val="22"/>
        </w:rPr>
        <w:lastRenderedPageBreak/>
        <w:t>reconsider the principles of traditional working modes. The hybrid model, which provides a compromise between working remotely and working in the office, proved to be a popular choice among organizations that had to keep the productivity intact and at the same time address the needs of their employees to be flexible (Choudhury, Foroughi, and Larson, 2021).</w:t>
      </w:r>
    </w:p>
    <w:p w14:paraId="05CCFD7B"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In this paper, hybrid work is a term that defines a model which entails employees sharing their time between remote work and being physically present in the office. Such an arrangement can have many possible positive effects, including a decrease in commuting time, an increase in work-life balance, and increased employee satisfaction, all of which have started to affect productivity positively (Smith et al., 2020). Moreover, workers in a hybrid setting tend to experience an improved job satisfaction because remote working provides them with independence and flexibility. Since remote work has become more regular, companies have discovered that they can retain talent, cut turnover, and make employees more loyal by adopting flexible working arrangements (Bloom, Liang, Roberts, and Ying, 2015).</w:t>
      </w:r>
    </w:p>
    <w:p w14:paraId="2425011F"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 xml:space="preserve">Nevertheless, although the productivity benefit of hybrid work has been evident, it has also created some concerns regarding the effect of organizational culture in the long-term. </w:t>
      </w:r>
      <w:proofErr w:type="spellStart"/>
      <w:r w:rsidRPr="004D07CD">
        <w:rPr>
          <w:rFonts w:asciiTheme="majorHAnsi" w:hAnsiTheme="majorHAnsi"/>
          <w:b w:val="0"/>
          <w:bCs w:val="0"/>
          <w:sz w:val="22"/>
          <w:szCs w:val="22"/>
        </w:rPr>
        <w:t>Organisational</w:t>
      </w:r>
      <w:proofErr w:type="spellEnd"/>
      <w:r w:rsidRPr="004D07CD">
        <w:rPr>
          <w:rFonts w:asciiTheme="majorHAnsi" w:hAnsiTheme="majorHAnsi"/>
          <w:b w:val="0"/>
          <w:bCs w:val="0"/>
          <w:sz w:val="22"/>
          <w:szCs w:val="22"/>
        </w:rPr>
        <w:t xml:space="preserve"> culture including shared values, norms and practices is critical towards defining how the employees interact with their work and with each other (Schein, 2010). Since hybrid models transform the work relations of traditional physical face-to-face relations to virtual interaction, the alarming question is that the effects of such transformation could result in the loss of relationality among the employees, their loss of belonging to the organization and the deterioration of interpersonal relations.</w:t>
      </w:r>
    </w:p>
    <w:p w14:paraId="3AA8C6E6"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Researchers such as Williams (2021) have indicated that remote working can also result in culture fragmentation, in which remote workers might feel isolated or off-put to the values of the company, and this makes them have a weaker organizational identity. Communication breakdowns and lack of spontaneous interactions in such environments may impede the team collaboration and morale. The concern is whether or not to strike the balance between the advantages of hybrid working, namely, higher productivity, and work-life balance, and the risk of cultural fragmentation, thereby damaging the team spirit and organizational trust.</w:t>
      </w:r>
    </w:p>
    <w:p w14:paraId="77E327B7"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The hybrid work model is a paradox because, on the one hand, it allows employees to work more effectively due to the flexibility, and on the other hand, it can divide the organizational culture. The key question which this study will be addressing is how organizations can take the productivity advantages which hybrid work is also accompanied by and how it can ensure the preservation and strengthening of organizational culture. The shift toward the hybrid mode of work has created a new equilibrium in the relationship at the workplace, and there is the mounting apprehension that remote work will disrupt the nature of the organizational culture which encompasses communication, trust, and collaboration. Despite the high costs of its reward, organizations are grappling with the issue of how to proceed with the unified culture despite acclimatizing to this new manner of doing work.</w:t>
      </w:r>
    </w:p>
    <w:p w14:paraId="6077803B"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 xml:space="preserve">The current study research problem is the hybrid work paradox: the hybrid work is more productive, but simultaneously, it may lead to the deterioration of the organizational culture that may affect the communication, trust, and collaboration within the team. This paper aims at filling a literature gap by quantifying the influence on not only productivity but also culture which have been taken as independent variables in </w:t>
      </w:r>
      <w:proofErr w:type="gramStart"/>
      <w:r w:rsidRPr="004D07CD">
        <w:rPr>
          <w:rFonts w:asciiTheme="majorHAnsi" w:hAnsiTheme="majorHAnsi"/>
          <w:b w:val="0"/>
          <w:bCs w:val="0"/>
          <w:sz w:val="22"/>
          <w:szCs w:val="22"/>
        </w:rPr>
        <w:t>the literature</w:t>
      </w:r>
      <w:proofErr w:type="gramEnd"/>
      <w:r w:rsidRPr="004D07CD">
        <w:rPr>
          <w:rFonts w:asciiTheme="majorHAnsi" w:hAnsiTheme="majorHAnsi"/>
          <w:b w:val="0"/>
          <w:bCs w:val="0"/>
          <w:sz w:val="22"/>
          <w:szCs w:val="22"/>
        </w:rPr>
        <w:t>. The research will lead to an in-depth understanding of the relationship between the two variables and present concepts of how businesses can mitigate more the two-fold concerns of attaining peak productivity and preserving culture.</w:t>
      </w:r>
    </w:p>
    <w:p w14:paraId="637F2EE0" w14:textId="77777777" w:rsidR="004D07CD" w:rsidRPr="004D07CD" w:rsidRDefault="004D07CD" w:rsidP="004D07CD">
      <w:pPr>
        <w:pStyle w:val="Heading3"/>
        <w:jc w:val="both"/>
        <w:rPr>
          <w:rFonts w:asciiTheme="majorHAnsi" w:hAnsiTheme="majorHAnsi"/>
          <w:sz w:val="22"/>
          <w:szCs w:val="22"/>
        </w:rPr>
      </w:pPr>
      <w:r w:rsidRPr="004D07CD">
        <w:rPr>
          <w:rFonts w:asciiTheme="majorHAnsi" w:hAnsiTheme="majorHAnsi"/>
          <w:sz w:val="22"/>
          <w:szCs w:val="22"/>
        </w:rPr>
        <w:t>Objectives of the Study</w:t>
      </w:r>
    </w:p>
    <w:p w14:paraId="2136203E"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The key research questions of the paper are:</w:t>
      </w:r>
    </w:p>
    <w:p w14:paraId="347FAE56"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lastRenderedPageBreak/>
        <w:t>1.</w:t>
      </w:r>
      <w:r w:rsidRPr="004D07CD">
        <w:rPr>
          <w:rFonts w:asciiTheme="majorHAnsi" w:hAnsiTheme="majorHAnsi"/>
          <w:b w:val="0"/>
          <w:bCs w:val="0"/>
          <w:sz w:val="22"/>
          <w:szCs w:val="22"/>
        </w:rPr>
        <w:tab/>
        <w:t>To investigate the impact of working in hybrid on the productivity of the employees: This will entail determining the rates of productivity of the employees who work in the hybrid work environment relative to those who work in the traditional in-office arrangement.</w:t>
      </w:r>
    </w:p>
    <w:p w14:paraId="214FDB7B"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2.</w:t>
      </w:r>
      <w:r w:rsidRPr="004D07CD">
        <w:rPr>
          <w:rFonts w:asciiTheme="majorHAnsi" w:hAnsiTheme="majorHAnsi"/>
          <w:b w:val="0"/>
          <w:bCs w:val="0"/>
          <w:sz w:val="22"/>
          <w:szCs w:val="22"/>
        </w:rPr>
        <w:tab/>
        <w:t>In order to find out the impacts of hybrid work on the organizational culture: This will be by exploring how communication, teamwork and trust have been transformed within a group of workers who work in a hybrid environment.</w:t>
      </w:r>
    </w:p>
    <w:p w14:paraId="0FA3C70B"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3.</w:t>
      </w:r>
      <w:r w:rsidRPr="004D07CD">
        <w:rPr>
          <w:rFonts w:asciiTheme="majorHAnsi" w:hAnsiTheme="majorHAnsi"/>
          <w:b w:val="0"/>
          <w:bCs w:val="0"/>
          <w:sz w:val="22"/>
          <w:szCs w:val="22"/>
        </w:rPr>
        <w:tab/>
        <w:t>To establish the relationship between productivity and cultural fragmentation: The research is anticipated to understand the correspondence of the gains in productivity and the dilemma of having an integrated organizational culture.</w:t>
      </w:r>
    </w:p>
    <w:p w14:paraId="19179DCE"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4.</w:t>
      </w:r>
      <w:r w:rsidRPr="004D07CD">
        <w:rPr>
          <w:rFonts w:asciiTheme="majorHAnsi" w:hAnsiTheme="majorHAnsi"/>
          <w:b w:val="0"/>
          <w:bCs w:val="0"/>
          <w:sz w:val="22"/>
          <w:szCs w:val="22"/>
        </w:rPr>
        <w:tab/>
        <w:t xml:space="preserve">To offer solutions to </w:t>
      </w:r>
      <w:proofErr w:type="spellStart"/>
      <w:r w:rsidRPr="004D07CD">
        <w:rPr>
          <w:rFonts w:asciiTheme="majorHAnsi" w:hAnsiTheme="majorHAnsi"/>
          <w:b w:val="0"/>
          <w:bCs w:val="0"/>
          <w:sz w:val="22"/>
          <w:szCs w:val="22"/>
        </w:rPr>
        <w:t>organisations</w:t>
      </w:r>
      <w:proofErr w:type="spellEnd"/>
      <w:r w:rsidRPr="004D07CD">
        <w:rPr>
          <w:rFonts w:asciiTheme="majorHAnsi" w:hAnsiTheme="majorHAnsi"/>
          <w:b w:val="0"/>
          <w:bCs w:val="0"/>
          <w:sz w:val="22"/>
          <w:szCs w:val="22"/>
        </w:rPr>
        <w:t xml:space="preserve"> that solve the hybrid work paradox: This research paper will offer business practical recommendations on how to retain culture and still experience the flexibility and productivity augmentation of the hybrid work.</w:t>
      </w:r>
    </w:p>
    <w:p w14:paraId="3A0DB324" w14:textId="77777777" w:rsidR="004D07CD" w:rsidRPr="004D07CD" w:rsidRDefault="004D07CD" w:rsidP="004D07CD">
      <w:pPr>
        <w:pStyle w:val="Heading3"/>
        <w:jc w:val="both"/>
        <w:rPr>
          <w:rFonts w:asciiTheme="majorHAnsi" w:hAnsiTheme="majorHAnsi"/>
          <w:sz w:val="22"/>
          <w:szCs w:val="22"/>
        </w:rPr>
      </w:pPr>
      <w:r w:rsidRPr="004D07CD">
        <w:rPr>
          <w:rFonts w:asciiTheme="majorHAnsi" w:hAnsiTheme="majorHAnsi"/>
          <w:b w:val="0"/>
          <w:bCs w:val="0"/>
          <w:sz w:val="22"/>
          <w:szCs w:val="22"/>
        </w:rPr>
        <w:t xml:space="preserve"> </w:t>
      </w:r>
      <w:r w:rsidRPr="004D07CD">
        <w:rPr>
          <w:rFonts w:asciiTheme="majorHAnsi" w:hAnsiTheme="majorHAnsi"/>
          <w:sz w:val="22"/>
          <w:szCs w:val="22"/>
        </w:rPr>
        <w:t>Significance of the Study</w:t>
      </w:r>
    </w:p>
    <w:p w14:paraId="3A9E349C"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The importance of this research is due to the growing literature on hybrid work models, particularly when it comes to understanding the complexity of establishing the optimal balance between productivity and organizational culture preservation. The future of work keeps on being influenced by the concept of hybrid work forcing organizations to face the challenge of developing a healthy culture and enjoy the benefits of working flexibly. The findings of this study will be useful to managers and organizational leaders, as they will be able to introduce strategies that will maximize productivity as well as cultural cohesion.</w:t>
      </w:r>
    </w:p>
    <w:p w14:paraId="625517EA"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Additionally, the research can contribute to the scholarly discussion of the sciences related to management because it has bridged the gap in the current literature by providing empirical evidence of the dual impacts of hybrid work. The recommendations that will be presented in the study will be particularly useful to those companies that will switch to hybrid models as it will provide them with the tips on how to keep the organizational identity and create an inclusive and collaborative atmosphere in a hybrid environment.</w:t>
      </w:r>
    </w:p>
    <w:p w14:paraId="758364A4"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Finally, the findings of the study will allow organizations to overcome the hybrid work paradox more effectively, and in this way, they will be able to increase productivity, without negatively affecting the main aspects of the organizational culture that lead to the success of organizations in the long term and the commitment of workers.</w:t>
      </w:r>
    </w:p>
    <w:p w14:paraId="4CB8D25A" w14:textId="77777777" w:rsidR="004D07CD" w:rsidRPr="004D07CD" w:rsidRDefault="004D07CD" w:rsidP="004D07CD">
      <w:pPr>
        <w:pStyle w:val="Heading3"/>
        <w:jc w:val="both"/>
        <w:rPr>
          <w:rFonts w:asciiTheme="majorHAnsi" w:hAnsiTheme="majorHAnsi"/>
          <w:bCs w:val="0"/>
          <w:sz w:val="22"/>
          <w:szCs w:val="22"/>
        </w:rPr>
      </w:pPr>
      <w:r w:rsidRPr="004D07CD">
        <w:rPr>
          <w:rFonts w:asciiTheme="majorHAnsi" w:hAnsiTheme="majorHAnsi"/>
          <w:bCs w:val="0"/>
          <w:sz w:val="22"/>
          <w:szCs w:val="22"/>
        </w:rPr>
        <w:t>LITERATURE REVIEW</w:t>
      </w:r>
    </w:p>
    <w:p w14:paraId="696A9A63"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 xml:space="preserve">The hybrid work model comes out as one of the most effective trends in the management research, specifically in the following aftermath of the COVID-19 pandemic that has completely altered the face of work in the whole world. Remote work during the pandemic has increased the rate at which people are adopting hybrid work structures where they work in the office and work remotely to achieve flexibility and better work-life balance (Choudhury, Foroughi, and Larson, 2021). But as much as the advantages of hybrid work have been well-documented, the effect of the work on organizational culture </w:t>
      </w:r>
      <w:proofErr w:type="gramStart"/>
      <w:r w:rsidRPr="004D07CD">
        <w:rPr>
          <w:rFonts w:asciiTheme="majorHAnsi" w:hAnsiTheme="majorHAnsi"/>
          <w:b w:val="0"/>
          <w:bCs w:val="0"/>
          <w:sz w:val="22"/>
          <w:szCs w:val="22"/>
        </w:rPr>
        <w:t>as</w:t>
      </w:r>
      <w:proofErr w:type="gramEnd"/>
      <w:r w:rsidRPr="004D07CD">
        <w:rPr>
          <w:rFonts w:asciiTheme="majorHAnsi" w:hAnsiTheme="majorHAnsi"/>
          <w:b w:val="0"/>
          <w:bCs w:val="0"/>
          <w:sz w:val="22"/>
          <w:szCs w:val="22"/>
        </w:rPr>
        <w:t xml:space="preserve"> a critical, but under-researched field of study.</w:t>
      </w:r>
    </w:p>
    <w:p w14:paraId="39B1C40C"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 xml:space="preserve">Various researches have highlighted the beneficial impact of hybrid work on the productivity of employees, and they have mainly mentioned this as a result of the flexibility it provides. Smith et al. (2020) discovered that workers who operate in a hybrid model record high efficiency in their jobs as opposed to those who are employed in traditional office jobs. With the possibility of working at home, the employees may design their workspace and work environment to their own requirements, reducing distractions and maximizing the productivity of the individual worker. Moreover, the fact that the commuting time decreases also adds to increased concentration and improved time utilization at work (Bloom, Liang, Roberts, and Ying, 2015). This has improved productivity and has </w:t>
      </w:r>
      <w:r w:rsidRPr="004D07CD">
        <w:rPr>
          <w:rFonts w:asciiTheme="majorHAnsi" w:hAnsiTheme="majorHAnsi"/>
          <w:b w:val="0"/>
          <w:bCs w:val="0"/>
          <w:sz w:val="22"/>
          <w:szCs w:val="22"/>
        </w:rPr>
        <w:lastRenderedPageBreak/>
        <w:t>been specifically seen in areas that depend more on cognitive and individual activities where autonomy and flexibility are key drivers of job performance (Choudhury et al., 2021).</w:t>
      </w:r>
    </w:p>
    <w:p w14:paraId="73BAD267"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These results are further supported by Brown and Green (2021) who note that hybrid models offer employees work life balance benefits. Employees who are able to adjust their working schedules to fit their family life or personal interests are more likely to record high job satisfaction, which consequently leads to improved performance. Hybrid work proves to be an option that can be utilized to retain and engage employees as work-life balance becomes a considerable element in employee retention and engagement (</w:t>
      </w:r>
      <w:proofErr w:type="spellStart"/>
      <w:r w:rsidRPr="004D07CD">
        <w:rPr>
          <w:rFonts w:asciiTheme="majorHAnsi" w:hAnsiTheme="majorHAnsi"/>
          <w:b w:val="0"/>
          <w:bCs w:val="0"/>
          <w:sz w:val="22"/>
          <w:szCs w:val="22"/>
        </w:rPr>
        <w:t>Felstead</w:t>
      </w:r>
      <w:proofErr w:type="spellEnd"/>
      <w:r w:rsidRPr="004D07CD">
        <w:rPr>
          <w:rFonts w:asciiTheme="majorHAnsi" w:hAnsiTheme="majorHAnsi"/>
          <w:b w:val="0"/>
          <w:bCs w:val="0"/>
          <w:sz w:val="22"/>
          <w:szCs w:val="22"/>
        </w:rPr>
        <w:t xml:space="preserve"> and </w:t>
      </w:r>
      <w:proofErr w:type="spellStart"/>
      <w:r w:rsidRPr="004D07CD">
        <w:rPr>
          <w:rFonts w:asciiTheme="majorHAnsi" w:hAnsiTheme="majorHAnsi"/>
          <w:b w:val="0"/>
          <w:bCs w:val="0"/>
          <w:sz w:val="22"/>
          <w:szCs w:val="22"/>
        </w:rPr>
        <w:t>Henseke</w:t>
      </w:r>
      <w:proofErr w:type="spellEnd"/>
      <w:r w:rsidRPr="004D07CD">
        <w:rPr>
          <w:rFonts w:asciiTheme="majorHAnsi" w:hAnsiTheme="majorHAnsi"/>
          <w:b w:val="0"/>
          <w:bCs w:val="0"/>
          <w:sz w:val="22"/>
          <w:szCs w:val="22"/>
        </w:rPr>
        <w:t>, 2017). All these findings are indicative that hybrid work has significant productivity benefits since it enables employees to be in greater control of both their work and personal life.</w:t>
      </w:r>
    </w:p>
    <w:p w14:paraId="6126B5A6"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The effects of hybrid work on organizational culture are more difficult and less known as the benefits of hybrid work on productivity are. One of the determinants of organizational success is the organization culture, which is characterized by the common values, norms and practices that define how employees behave and interact with one another. It promotes cooperation, trust and a feeling of identification to the employees and all these are vital towards organizational cohesiveness and sustainability (Schein, 2010).</w:t>
      </w:r>
    </w:p>
    <w:p w14:paraId="25138171"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Nonetheless, the shift to the hybrid work implies difficulties to the preservation of a unified organizational culture. According to Clark (2019), hybrid workplaces create an isolation and lack of engagement in remote workers due to the absence of physical interaction. The employees operating in various physical set ups interact with their fellow employees in fewer and more transactional ways, minimizing their chances of creating informal interactions as well as relationship building that is vital in strong organizational culture. This feeling of isolation may be especially acute in the case of employees who spend most of their time at home and have poor interpersonal relationships and diminished loyalty to the organization (Clark, 2019).</w:t>
      </w:r>
    </w:p>
    <w:p w14:paraId="7859813F"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According to Williams (2021), communication, collaboration, and trust can be lost in teams due to the lack of in-person communication. The three are the core of a good organizational culture and employees might be unable to develop rapport, solve problems and keep aligned to the values and objectives of the organization without the face-to-face interaction. The more the employees are spread out, the harder it becomes to foster a cohesive culture by leaders, and it may result in discontinuous work experiences and a lack of connection among the employees (Williams, 2021).</w:t>
      </w:r>
    </w:p>
    <w:p w14:paraId="1CC04CBE"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Moreover, the issues of organizational culture preservation are aggravated by the transition to digital means of communication, which, however convenient, cannot be used to the same extent as the face-to-face communication. Research has indicated that virtual communication does not provide the emotion and nuances that are used to create trust and unity among employees (Gajendran and Harrison, 2007). This means that the workers might be less identified with the mission and vision of an organization and hence less belonging and commitment to the company (Schein, 2010).</w:t>
      </w:r>
    </w:p>
    <w:p w14:paraId="184CDC6F"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Although, to a large extent, the current literature concentrates on the positive effect of hybrid work on productivity or the effect of hybrid work on organizational culture, a significant number of studies lack the quantification of the two-fold effects of hybrid work on production and organizational culture simultaneously. The majority of researchers have discussed these variables individually, which has created a disjointed knowledge about the effectiveness of hybrid work in organizational dynamics. As an example, when Smith et al. (2020) and Brown and Green (2021) concentrate on the good side of hybrid work in terms of productivity, organizational culture-related studies are more likely to highlight the problems, without necessarily considering the former.</w:t>
      </w:r>
    </w:p>
    <w:p w14:paraId="57B145C5" w14:textId="77777777" w:rsidR="004D07CD" w:rsidRPr="004D07CD" w:rsidRDefault="004D07CD" w:rsidP="004D07CD">
      <w:pPr>
        <w:pStyle w:val="Heading3"/>
        <w:jc w:val="both"/>
        <w:rPr>
          <w:rFonts w:asciiTheme="majorHAnsi" w:hAnsiTheme="majorHAnsi"/>
          <w:b w:val="0"/>
          <w:bCs w:val="0"/>
          <w:sz w:val="22"/>
          <w:szCs w:val="22"/>
        </w:rPr>
      </w:pPr>
      <w:r w:rsidRPr="004D07CD">
        <w:rPr>
          <w:rFonts w:asciiTheme="majorHAnsi" w:hAnsiTheme="majorHAnsi"/>
          <w:b w:val="0"/>
          <w:bCs w:val="0"/>
          <w:sz w:val="22"/>
          <w:szCs w:val="22"/>
        </w:rPr>
        <w:t xml:space="preserve">This study will address this gap by empirically studying the effect of hybrid work on productivity and organizational culture. The study will bring a more comprehensive insight into the hybrid work environment by resolving the paradox in that hybrid work models will be effective at the same time as they disintegrate culture. The study will also determine the particular aspects of organization and organizational strategies that can be </w:t>
      </w:r>
      <w:r w:rsidRPr="004D07CD">
        <w:rPr>
          <w:rFonts w:asciiTheme="majorHAnsi" w:hAnsiTheme="majorHAnsi"/>
          <w:b w:val="0"/>
          <w:bCs w:val="0"/>
          <w:sz w:val="22"/>
          <w:szCs w:val="22"/>
        </w:rPr>
        <w:lastRenderedPageBreak/>
        <w:t>employed to alleviate the adverse effect of hybrid work on culture that will be of great insight to practitioners and managers.</w:t>
      </w:r>
    </w:p>
    <w:p w14:paraId="46CE804A" w14:textId="77777777" w:rsidR="004D07CD" w:rsidRPr="004D07CD" w:rsidRDefault="004D07CD" w:rsidP="004D07CD">
      <w:pPr>
        <w:pStyle w:val="Heading3"/>
        <w:jc w:val="both"/>
        <w:rPr>
          <w:rFonts w:asciiTheme="majorHAnsi" w:hAnsiTheme="majorHAnsi"/>
          <w:b w:val="0"/>
          <w:sz w:val="22"/>
          <w:szCs w:val="22"/>
        </w:rPr>
      </w:pPr>
      <w:r w:rsidRPr="004D07CD">
        <w:rPr>
          <w:rStyle w:val="Strong"/>
          <w:rFonts w:asciiTheme="majorHAnsi" w:eastAsia="Cambria" w:hAnsiTheme="majorHAnsi"/>
          <w:b/>
          <w:sz w:val="22"/>
          <w:szCs w:val="22"/>
        </w:rPr>
        <w:t>RESEARCH METHODOLOGY</w:t>
      </w:r>
    </w:p>
    <w:p w14:paraId="7B1C7C08"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The research design used in this study is a mixed-methods one to investigate the dual effect of the hybrid work and its influence on the productivity and organizational culture. Using the synthesis of both the quantitative and the qualitative method, the study will offer a holistic view of the effect of hybrid work on employee productivity and the unity of organizational culture. The mixed-methods design best fits the investigation of the intricacies of hybrid work because it will be possible to combine the findings of the broad and numerical data on the topic of productivity with the insights on the specifics of cultural dynamics.</w:t>
      </w:r>
    </w:p>
    <w:p w14:paraId="0ECF475B" w14:textId="77777777" w:rsidR="004D07CD" w:rsidRPr="004D07CD" w:rsidRDefault="004D07CD" w:rsidP="004D07CD">
      <w:pPr>
        <w:pStyle w:val="NormalWeb"/>
        <w:jc w:val="both"/>
        <w:rPr>
          <w:rFonts w:asciiTheme="majorHAnsi" w:hAnsiTheme="majorHAnsi"/>
          <w:b/>
          <w:sz w:val="22"/>
          <w:szCs w:val="22"/>
        </w:rPr>
      </w:pPr>
      <w:r w:rsidRPr="004D07CD">
        <w:rPr>
          <w:rFonts w:asciiTheme="majorHAnsi" w:hAnsiTheme="majorHAnsi"/>
          <w:b/>
          <w:sz w:val="22"/>
          <w:szCs w:val="22"/>
        </w:rPr>
        <w:t>Research Design</w:t>
      </w:r>
    </w:p>
    <w:p w14:paraId="40F118B1"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The research has a sequential explanatory mixed research design; the quantitative part will be implemented initially and then qualitative. This method is useful because it will enable the quantitative data to shape the qualitative phase so that the results of the two methods will be consistent and give a comprehensive picture. The initial step is the collection of numerical data to measure the association between hybrid work and productivity along with the outcomes on organizational culture. The second stage involves in depth interviews, which will give more context based and detailed information on how the relationships were achieved, as well as what are the challenges within the relationships observed.</w:t>
      </w:r>
    </w:p>
    <w:p w14:paraId="7C4D25B3"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The sample of this research will be comprised of employees and managers working in different industries that implemented the model of hybrid work. To make the results of the study generalizable, the sample will consist of employees working in the information technology, healthcare, education, and finance field where hybrid work is most common.</w:t>
      </w:r>
    </w:p>
    <w:p w14:paraId="36AC3758"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In the quantitative phase, the stratified random sampling was used to select a sample of 300 employees. Stratified random sampling will guarantee that the sample is representative of different sectors and other demographic factors (e.g. age, gender, job positions) and make it possible to analyze the effects of hybrid work on different populations thoroughly. A sample of 300 is adequate to obtain the statistical power and be sure that the results are reliable and can serve as a reliable basis of studying the correlation between hybrid work, productivity, and culture.</w:t>
      </w:r>
    </w:p>
    <w:p w14:paraId="07D3F36E"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In the qualitative phase, the sample of 20 managers, who have experience of managing a hybrid team, was chosen in different industries using a purposive sampling approach. These managers were selected because of their expertise and experiences relating to hybrid work practices, which guaranteed that they could give essential information regarding the problems of sustaining organizational culture in these settings. The limited sample size used in the qualitative phase will enable a deeper discussion of the problems that were identified in the quantitative phase.</w:t>
      </w:r>
    </w:p>
    <w:p w14:paraId="692E68DF"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The quantitative part of the research was based on a set survey questionnaire that was intended to evaluate the main variables, such as productivity, job satisfaction, and organizational culture. The survey consisted of Likert-scale questions that should measure the perceptions of the employees regarding their productivity and their organizational culture involvement. Certain dimensions that will be measured include:</w:t>
      </w:r>
    </w:p>
    <w:p w14:paraId="347A2FC5"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w:t>
      </w:r>
      <w:r w:rsidRPr="004D07CD">
        <w:rPr>
          <w:rFonts w:asciiTheme="majorHAnsi" w:hAnsiTheme="majorHAnsi"/>
          <w:sz w:val="22"/>
          <w:szCs w:val="22"/>
        </w:rPr>
        <w:tab/>
        <w:t>Productivity: The level of productivity, as self-reported by employees working in hybrid workplaces, like efficiency, work output, and concentration.</w:t>
      </w:r>
    </w:p>
    <w:p w14:paraId="4E875C9A"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w:t>
      </w:r>
      <w:r w:rsidRPr="004D07CD">
        <w:rPr>
          <w:rFonts w:asciiTheme="majorHAnsi" w:hAnsiTheme="majorHAnsi"/>
          <w:sz w:val="22"/>
          <w:szCs w:val="22"/>
        </w:rPr>
        <w:tab/>
        <w:t>Job Satisfaction: The questions will be based on employee satisfaction with the flexibility provided by hybrid work and how it affects their work-life balance.</w:t>
      </w:r>
    </w:p>
    <w:p w14:paraId="39F85716"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lastRenderedPageBreak/>
        <w:t>•</w:t>
      </w:r>
      <w:r w:rsidRPr="004D07CD">
        <w:rPr>
          <w:rFonts w:asciiTheme="majorHAnsi" w:hAnsiTheme="majorHAnsi"/>
          <w:sz w:val="22"/>
          <w:szCs w:val="22"/>
        </w:rPr>
        <w:tab/>
        <w:t>Organization Culture: Scale The degree of attachment of the employees to the organization, the feeling of belonging and the perception of communication and cooperation within the hybrid teams.</w:t>
      </w:r>
    </w:p>
    <w:p w14:paraId="0731CA5A"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A pre-test of the survey was done on the small sample of 30 employees to ensure clarity and validity. After the pre-test, slight changes were done to enhance clarity of the questions.</w:t>
      </w:r>
    </w:p>
    <w:p w14:paraId="1C2C8CA1"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The qualitative stage was semi-structured interviews of 20 managers. The interviews were set to address the issues and approaches to maintaining organizational culture within the hybrid environment. The major issues in the interviews covered:</w:t>
      </w:r>
    </w:p>
    <w:p w14:paraId="741BBD39"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w:t>
      </w:r>
      <w:r w:rsidRPr="004D07CD">
        <w:rPr>
          <w:rFonts w:asciiTheme="majorHAnsi" w:hAnsiTheme="majorHAnsi"/>
          <w:sz w:val="22"/>
          <w:szCs w:val="22"/>
        </w:rPr>
        <w:tab/>
        <w:t>Hybrid team communication strategies.</w:t>
      </w:r>
    </w:p>
    <w:p w14:paraId="67373182"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w:t>
      </w:r>
      <w:r w:rsidRPr="004D07CD">
        <w:rPr>
          <w:rFonts w:asciiTheme="majorHAnsi" w:hAnsiTheme="majorHAnsi"/>
          <w:sz w:val="22"/>
          <w:szCs w:val="22"/>
        </w:rPr>
        <w:tab/>
        <w:t>Strategies to group development and cohesiveness.</w:t>
      </w:r>
    </w:p>
    <w:p w14:paraId="4B734788"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w:t>
      </w:r>
      <w:r w:rsidRPr="004D07CD">
        <w:rPr>
          <w:rFonts w:asciiTheme="majorHAnsi" w:hAnsiTheme="majorHAnsi"/>
          <w:sz w:val="22"/>
          <w:szCs w:val="22"/>
        </w:rPr>
        <w:tab/>
        <w:t>The effect of hybrid work on trust, collaboration, and engagement of employees.</w:t>
      </w:r>
    </w:p>
    <w:p w14:paraId="208BF730"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w:t>
      </w:r>
      <w:r w:rsidRPr="004D07CD">
        <w:rPr>
          <w:rFonts w:asciiTheme="majorHAnsi" w:hAnsiTheme="majorHAnsi"/>
          <w:sz w:val="22"/>
          <w:szCs w:val="22"/>
        </w:rPr>
        <w:tab/>
        <w:t>Remote organizational cultural best practices.</w:t>
      </w:r>
    </w:p>
    <w:p w14:paraId="3496AA8E"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The interviews were carried out remotely through the use of video conferencing platforms such that the managers could easily take part irrespective of their location. The duration of the interviews was about 45-60 minutes and taped with the permission to write it down and analyze it later.</w:t>
      </w:r>
    </w:p>
    <w:p w14:paraId="1319D352"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Information on the quantitative stage was gathered using an online questionnaire that was sent out over the Internet on email and other social media platforms. The questionnaire was available to two weeks and the respondents were advised to fill in the questionnaire during their normal working hours. Reminders were also issued in the middle of the data collection time to have a high response rate. The survey was set anonymously and the participants were made aware that the survey was conducted with the aim of research only.</w:t>
      </w:r>
    </w:p>
    <w:p w14:paraId="60CC9A13"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In the case of the qualitative stage, virtual semi-structured interviews were used to collect data. All the interviews were arranged at an opportune time to the participants. The interviews were carried out by the main investigator and recorded on audio upon the consent of the interviewees. The transcription of the recordings was done verbatim to be analyzed.</w:t>
      </w:r>
    </w:p>
    <w:p w14:paraId="243FA7F7"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In the case of the quantitative data, the survey data was summarized with the help of a descriptive statistics that helped to summarize demographic features of the sample and distribution of the responses. The correlation analysis was conducted in order to investigate the connection between hybrid work and employee productivity, and hybrid work and organization culture. Regression models were used to study the predictors of the productivity and how hybrid work impacts organizational culture and put in control the possible confounding factors like age, gender, and industry type.</w:t>
      </w:r>
    </w:p>
    <w:p w14:paraId="391B7923"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 xml:space="preserve">In the case of the qualitative data, thematic analysis was applied to the transcripts of the interviews, and the latter implies identifying, </w:t>
      </w:r>
      <w:proofErr w:type="spellStart"/>
      <w:r w:rsidRPr="004D07CD">
        <w:rPr>
          <w:rFonts w:asciiTheme="majorHAnsi" w:hAnsiTheme="majorHAnsi"/>
          <w:sz w:val="22"/>
          <w:szCs w:val="22"/>
        </w:rPr>
        <w:t>analysing</w:t>
      </w:r>
      <w:proofErr w:type="spellEnd"/>
      <w:r w:rsidRPr="004D07CD">
        <w:rPr>
          <w:rFonts w:asciiTheme="majorHAnsi" w:hAnsiTheme="majorHAnsi"/>
          <w:sz w:val="22"/>
          <w:szCs w:val="22"/>
        </w:rPr>
        <w:t xml:space="preserve"> and reporting patterns or themes in the data (Braun and Clarke, 2006). This method enabled the researcher to get the central issues and solutions presented by the managers concerning how the organizational culture can be maintained in hybrid environments. </w:t>
      </w:r>
      <w:proofErr w:type="spellStart"/>
      <w:r w:rsidRPr="004D07CD">
        <w:rPr>
          <w:rFonts w:asciiTheme="majorHAnsi" w:hAnsiTheme="majorHAnsi"/>
          <w:sz w:val="22"/>
          <w:szCs w:val="22"/>
        </w:rPr>
        <w:t>Theishes</w:t>
      </w:r>
      <w:proofErr w:type="spellEnd"/>
      <w:r w:rsidRPr="004D07CD">
        <w:rPr>
          <w:rFonts w:asciiTheme="majorHAnsi" w:hAnsiTheme="majorHAnsi"/>
          <w:sz w:val="22"/>
          <w:szCs w:val="22"/>
        </w:rPr>
        <w:t xml:space="preserve"> were determined by open coding, whereby the meaningful statements were pulled out and broken down into groups, which were then narrowed down to general themes.</w:t>
      </w:r>
    </w:p>
    <w:p w14:paraId="6E02F559"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 xml:space="preserve">There are some limitations that are recognized in this study. To begin with, the fact that the survey relies on self-reported data can create some biases like social desirability bias where respondents can exaggerate their productivity or cultural attachment to the questions. Also, the cross-sectional design of the study reduces the possibility of developing the causal relationship between hybrid work and the outcome measurements. It is </w:t>
      </w:r>
      <w:r w:rsidRPr="004D07CD">
        <w:rPr>
          <w:rFonts w:asciiTheme="majorHAnsi" w:hAnsiTheme="majorHAnsi"/>
          <w:sz w:val="22"/>
          <w:szCs w:val="22"/>
        </w:rPr>
        <w:lastRenderedPageBreak/>
        <w:t>possible that future studies might take into account longitudinal studies to monitor the long-term impacts of hybrid work on productivity and organizational culture.</w:t>
      </w:r>
    </w:p>
    <w:p w14:paraId="028B5C09" w14:textId="77777777" w:rsidR="004D07CD" w:rsidRPr="004D07CD" w:rsidRDefault="004D07CD" w:rsidP="004D07CD">
      <w:pPr>
        <w:pStyle w:val="NormalWeb"/>
        <w:jc w:val="both"/>
        <w:rPr>
          <w:rFonts w:asciiTheme="majorHAnsi" w:hAnsiTheme="majorHAnsi"/>
          <w:b/>
          <w:sz w:val="22"/>
          <w:szCs w:val="22"/>
        </w:rPr>
      </w:pPr>
      <w:r w:rsidRPr="004D07CD">
        <w:rPr>
          <w:rFonts w:asciiTheme="majorHAnsi" w:hAnsiTheme="majorHAnsi"/>
          <w:b/>
          <w:sz w:val="22"/>
          <w:szCs w:val="22"/>
        </w:rPr>
        <w:t>RESULTS</w:t>
      </w:r>
    </w:p>
    <w:p w14:paraId="37566CC2"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This research shows that hybrid work has both positive and negative impacts on productivity, as well as the problem of challenges to the organizational culture. Based on the survey data, the sample size of which is 300 employees that had to work in hybrid settings, one can learn the valuable insights regarding the fact that hybrid work impacts individual productivity and organizational cohesion at the same time.</w:t>
      </w:r>
    </w:p>
    <w:p w14:paraId="09971DC2"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Another primary purpose of this research was to determine the effect of a hybrid work on the productivity of employees. The results indicate a significant raise in productivity of the employees operating under a hybrid model. In particular, three quarters of the participants said that they were more productive when working in a hybrid environment than when working in a traditional office setting. The overall productivity gain of these employees was 22 per cent, which means that hybrid employment could be very helpful in improving the efficiency of the individual.</w:t>
      </w:r>
    </w:p>
    <w:p w14:paraId="055D4657" w14:textId="77777777" w:rsidR="004D07CD" w:rsidRPr="004D07CD" w:rsidRDefault="004D07CD" w:rsidP="004D07CD">
      <w:pPr>
        <w:pStyle w:val="NormalWeb"/>
        <w:jc w:val="both"/>
        <w:rPr>
          <w:rFonts w:asciiTheme="majorHAnsi" w:hAnsiTheme="majorHAnsi"/>
          <w:sz w:val="22"/>
          <w:szCs w:val="22"/>
        </w:rPr>
      </w:pPr>
      <w:r w:rsidRPr="004D07CD">
        <w:rPr>
          <w:rStyle w:val="Strong"/>
          <w:rFonts w:asciiTheme="majorHAnsi" w:eastAsia="Cambria" w:hAnsiTheme="majorHAnsi"/>
          <w:sz w:val="22"/>
          <w:szCs w:val="22"/>
        </w:rPr>
        <w:t>Table 1: Productivity Increase Among Hybrid Workers</w:t>
      </w:r>
    </w:p>
    <w:tbl>
      <w:tblPr>
        <w:tblStyle w:val="LightShading"/>
        <w:tblW w:w="9017" w:type="dxa"/>
        <w:tblLook w:val="04A0" w:firstRow="1" w:lastRow="0" w:firstColumn="1" w:lastColumn="0" w:noHBand="0" w:noVBand="1"/>
      </w:tblPr>
      <w:tblGrid>
        <w:gridCol w:w="2595"/>
        <w:gridCol w:w="3055"/>
        <w:gridCol w:w="3367"/>
      </w:tblGrid>
      <w:tr w:rsidR="004D07CD" w:rsidRPr="004D07CD" w14:paraId="4A853077" w14:textId="77777777" w:rsidTr="00D211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hideMark/>
          </w:tcPr>
          <w:p w14:paraId="6660272F" w14:textId="77777777" w:rsidR="004D07CD" w:rsidRPr="004D07CD" w:rsidRDefault="004D07CD" w:rsidP="004D07CD">
            <w:pPr>
              <w:jc w:val="center"/>
              <w:rPr>
                <w:rFonts w:asciiTheme="majorHAnsi" w:hAnsiTheme="majorHAnsi" w:cs="Times New Roman"/>
              </w:rPr>
            </w:pPr>
            <w:r w:rsidRPr="004D07CD">
              <w:rPr>
                <w:rStyle w:val="Strong"/>
                <w:rFonts w:asciiTheme="majorHAnsi" w:hAnsiTheme="majorHAnsi" w:cs="Times New Roman"/>
              </w:rPr>
              <w:t>Productivity Level</w:t>
            </w:r>
          </w:p>
        </w:tc>
        <w:tc>
          <w:tcPr>
            <w:tcW w:w="0" w:type="auto"/>
            <w:hideMark/>
          </w:tcPr>
          <w:p w14:paraId="11CC1D07" w14:textId="77777777" w:rsidR="004D07CD" w:rsidRPr="004D07CD" w:rsidRDefault="004D07CD" w:rsidP="004D07C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4D07CD">
              <w:rPr>
                <w:rStyle w:val="Strong"/>
                <w:rFonts w:asciiTheme="majorHAnsi" w:hAnsiTheme="majorHAnsi" w:cs="Times New Roman"/>
              </w:rPr>
              <w:t>Percentage of Respondents</w:t>
            </w:r>
          </w:p>
        </w:tc>
        <w:tc>
          <w:tcPr>
            <w:tcW w:w="0" w:type="auto"/>
            <w:hideMark/>
          </w:tcPr>
          <w:p w14:paraId="5E825F0C" w14:textId="77777777" w:rsidR="004D07CD" w:rsidRPr="004D07CD" w:rsidRDefault="004D07CD" w:rsidP="004D07C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4D07CD">
              <w:rPr>
                <w:rStyle w:val="Strong"/>
                <w:rFonts w:asciiTheme="majorHAnsi" w:hAnsiTheme="majorHAnsi" w:cs="Times New Roman"/>
              </w:rPr>
              <w:t>Average Productivity Increase</w:t>
            </w:r>
          </w:p>
        </w:tc>
      </w:tr>
      <w:tr w:rsidR="004D07CD" w:rsidRPr="004D07CD" w14:paraId="1575D0DF" w14:textId="77777777" w:rsidTr="00D21118">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0" w:type="auto"/>
            <w:hideMark/>
          </w:tcPr>
          <w:p w14:paraId="72A12EA7" w14:textId="77777777" w:rsidR="004D07CD" w:rsidRPr="004D07CD" w:rsidRDefault="004D07CD" w:rsidP="004D07CD">
            <w:pPr>
              <w:jc w:val="center"/>
              <w:rPr>
                <w:rFonts w:asciiTheme="majorHAnsi" w:hAnsiTheme="majorHAnsi" w:cs="Times New Roman"/>
              </w:rPr>
            </w:pPr>
            <w:r w:rsidRPr="004D07CD">
              <w:rPr>
                <w:rStyle w:val="Strong"/>
                <w:rFonts w:asciiTheme="majorHAnsi" w:hAnsiTheme="majorHAnsi" w:cs="Times New Roman"/>
              </w:rPr>
              <w:t>Significantly Increased</w:t>
            </w:r>
          </w:p>
        </w:tc>
        <w:tc>
          <w:tcPr>
            <w:tcW w:w="0" w:type="auto"/>
            <w:hideMark/>
          </w:tcPr>
          <w:p w14:paraId="2C87AC50" w14:textId="77777777" w:rsidR="004D07CD" w:rsidRPr="004D07CD" w:rsidRDefault="004D07CD" w:rsidP="004D07C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30%</w:t>
            </w:r>
          </w:p>
        </w:tc>
        <w:tc>
          <w:tcPr>
            <w:tcW w:w="0" w:type="auto"/>
            <w:hideMark/>
          </w:tcPr>
          <w:p w14:paraId="6BEA4569" w14:textId="77777777" w:rsidR="004D07CD" w:rsidRPr="004D07CD" w:rsidRDefault="004D07CD" w:rsidP="004D07C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35%</w:t>
            </w:r>
          </w:p>
        </w:tc>
      </w:tr>
      <w:tr w:rsidR="004D07CD" w:rsidRPr="004D07CD" w14:paraId="78DFEE1A" w14:textId="77777777" w:rsidTr="00D21118">
        <w:trPr>
          <w:trHeight w:val="368"/>
        </w:trPr>
        <w:tc>
          <w:tcPr>
            <w:cnfStyle w:val="001000000000" w:firstRow="0" w:lastRow="0" w:firstColumn="1" w:lastColumn="0" w:oddVBand="0" w:evenVBand="0" w:oddHBand="0" w:evenHBand="0" w:firstRowFirstColumn="0" w:firstRowLastColumn="0" w:lastRowFirstColumn="0" w:lastRowLastColumn="0"/>
            <w:tcW w:w="0" w:type="auto"/>
            <w:hideMark/>
          </w:tcPr>
          <w:p w14:paraId="63DABB13" w14:textId="77777777" w:rsidR="004D07CD" w:rsidRPr="004D07CD" w:rsidRDefault="004D07CD" w:rsidP="004D07CD">
            <w:pPr>
              <w:jc w:val="center"/>
              <w:rPr>
                <w:rFonts w:asciiTheme="majorHAnsi" w:hAnsiTheme="majorHAnsi" w:cs="Times New Roman"/>
              </w:rPr>
            </w:pPr>
            <w:r w:rsidRPr="004D07CD">
              <w:rPr>
                <w:rStyle w:val="Strong"/>
                <w:rFonts w:asciiTheme="majorHAnsi" w:hAnsiTheme="majorHAnsi" w:cs="Times New Roman"/>
              </w:rPr>
              <w:t>Moderately Increased</w:t>
            </w:r>
          </w:p>
        </w:tc>
        <w:tc>
          <w:tcPr>
            <w:tcW w:w="0" w:type="auto"/>
            <w:hideMark/>
          </w:tcPr>
          <w:p w14:paraId="5947AD5B" w14:textId="77777777" w:rsidR="004D07CD" w:rsidRPr="004D07CD" w:rsidRDefault="004D07CD" w:rsidP="004D07C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45%</w:t>
            </w:r>
          </w:p>
        </w:tc>
        <w:tc>
          <w:tcPr>
            <w:tcW w:w="0" w:type="auto"/>
            <w:hideMark/>
          </w:tcPr>
          <w:p w14:paraId="2DD253A7" w14:textId="77777777" w:rsidR="004D07CD" w:rsidRPr="004D07CD" w:rsidRDefault="004D07CD" w:rsidP="004D07C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18%</w:t>
            </w:r>
          </w:p>
        </w:tc>
      </w:tr>
      <w:tr w:rsidR="004D07CD" w:rsidRPr="004D07CD" w14:paraId="7AC8F5A1" w14:textId="77777777" w:rsidTr="00D211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hideMark/>
          </w:tcPr>
          <w:p w14:paraId="41BE63BD" w14:textId="77777777" w:rsidR="004D07CD" w:rsidRPr="004D07CD" w:rsidRDefault="004D07CD" w:rsidP="004D07CD">
            <w:pPr>
              <w:jc w:val="center"/>
              <w:rPr>
                <w:rFonts w:asciiTheme="majorHAnsi" w:hAnsiTheme="majorHAnsi" w:cs="Times New Roman"/>
              </w:rPr>
            </w:pPr>
            <w:r w:rsidRPr="004D07CD">
              <w:rPr>
                <w:rStyle w:val="Strong"/>
                <w:rFonts w:asciiTheme="majorHAnsi" w:hAnsiTheme="majorHAnsi" w:cs="Times New Roman"/>
              </w:rPr>
              <w:t>No Change</w:t>
            </w:r>
          </w:p>
        </w:tc>
        <w:tc>
          <w:tcPr>
            <w:tcW w:w="0" w:type="auto"/>
            <w:hideMark/>
          </w:tcPr>
          <w:p w14:paraId="40053316" w14:textId="77777777" w:rsidR="004D07CD" w:rsidRPr="004D07CD" w:rsidRDefault="004D07CD" w:rsidP="004D07C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20%</w:t>
            </w:r>
          </w:p>
        </w:tc>
        <w:tc>
          <w:tcPr>
            <w:tcW w:w="0" w:type="auto"/>
            <w:hideMark/>
          </w:tcPr>
          <w:p w14:paraId="22859C46" w14:textId="77777777" w:rsidR="004D07CD" w:rsidRPr="004D07CD" w:rsidRDefault="004D07CD" w:rsidP="004D07C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0%</w:t>
            </w:r>
          </w:p>
        </w:tc>
      </w:tr>
      <w:tr w:rsidR="004D07CD" w:rsidRPr="004D07CD" w14:paraId="0B879FE0" w14:textId="77777777" w:rsidTr="00D21118">
        <w:trPr>
          <w:trHeight w:val="368"/>
        </w:trPr>
        <w:tc>
          <w:tcPr>
            <w:cnfStyle w:val="001000000000" w:firstRow="0" w:lastRow="0" w:firstColumn="1" w:lastColumn="0" w:oddVBand="0" w:evenVBand="0" w:oddHBand="0" w:evenHBand="0" w:firstRowFirstColumn="0" w:firstRowLastColumn="0" w:lastRowFirstColumn="0" w:lastRowLastColumn="0"/>
            <w:tcW w:w="0" w:type="auto"/>
            <w:hideMark/>
          </w:tcPr>
          <w:p w14:paraId="0A841747" w14:textId="77777777" w:rsidR="004D07CD" w:rsidRPr="004D07CD" w:rsidRDefault="004D07CD" w:rsidP="004D07CD">
            <w:pPr>
              <w:jc w:val="center"/>
              <w:rPr>
                <w:rFonts w:asciiTheme="majorHAnsi" w:hAnsiTheme="majorHAnsi" w:cs="Times New Roman"/>
              </w:rPr>
            </w:pPr>
            <w:r w:rsidRPr="004D07CD">
              <w:rPr>
                <w:rStyle w:val="Strong"/>
                <w:rFonts w:asciiTheme="majorHAnsi" w:hAnsiTheme="majorHAnsi" w:cs="Times New Roman"/>
              </w:rPr>
              <w:t>Decreased</w:t>
            </w:r>
          </w:p>
        </w:tc>
        <w:tc>
          <w:tcPr>
            <w:tcW w:w="0" w:type="auto"/>
            <w:hideMark/>
          </w:tcPr>
          <w:p w14:paraId="087DC6F4" w14:textId="77777777" w:rsidR="004D07CD" w:rsidRPr="004D07CD" w:rsidRDefault="004D07CD" w:rsidP="004D07C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5%</w:t>
            </w:r>
          </w:p>
        </w:tc>
        <w:tc>
          <w:tcPr>
            <w:tcW w:w="0" w:type="auto"/>
            <w:hideMark/>
          </w:tcPr>
          <w:p w14:paraId="5C462F0B" w14:textId="77777777" w:rsidR="004D07CD" w:rsidRPr="004D07CD" w:rsidRDefault="004D07CD" w:rsidP="004D07C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-12%</w:t>
            </w:r>
          </w:p>
        </w:tc>
      </w:tr>
    </w:tbl>
    <w:p w14:paraId="6D0D16E9"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As it can be seen in Table 1, 75 percent of people are saying that they experienced some type of improved productivity with 30 percent of the respondents indicating that their productivity had greatly improved. This implies that the adaptability of hybrid work practices, including reduced distractions and the absence of commuting are some of the main causes of increased efficiency rates. Similar to the work of the past, such as the one by Bloom et al. (2015), this result highlights the positive correlation between flexible work structure and productivity.</w:t>
      </w:r>
    </w:p>
    <w:p w14:paraId="2A34CDE0"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Although the concept of hybrid work is linked to increased productivity, the research also revealed that there are major challenges associated with organizational culture fragmentation. About 60% of the managers claimed that team communication and collaboration suffered as a result of the distribution of hybrid teams, and they related it to the spread of hybrid teams. These results confirm the anxieties expressed by Williams (2021) who observed that the absence of face-to-face communication in the hybrid models may undermine the social fabric of organizations.</w:t>
      </w:r>
    </w:p>
    <w:p w14:paraId="46CACD23" w14:textId="77777777" w:rsidR="004D07CD" w:rsidRPr="004D07CD" w:rsidRDefault="004D07CD" w:rsidP="004D07CD">
      <w:pPr>
        <w:pStyle w:val="NormalWeb"/>
        <w:jc w:val="both"/>
        <w:rPr>
          <w:rFonts w:asciiTheme="majorHAnsi" w:hAnsiTheme="majorHAnsi"/>
          <w:sz w:val="22"/>
          <w:szCs w:val="22"/>
        </w:rPr>
      </w:pPr>
      <w:r w:rsidRPr="004D07CD">
        <w:rPr>
          <w:rStyle w:val="Strong"/>
          <w:rFonts w:asciiTheme="majorHAnsi" w:eastAsia="Cambria" w:hAnsiTheme="majorHAnsi"/>
          <w:sz w:val="22"/>
          <w:szCs w:val="22"/>
        </w:rPr>
        <w:t>Figure 1: Impact of Hybrid Work on Team Communication and Collaboration</w:t>
      </w:r>
    </w:p>
    <w:p w14:paraId="6D2C8B7B"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noProof/>
          <w:sz w:val="22"/>
          <w:szCs w:val="22"/>
        </w:rPr>
        <w:lastRenderedPageBreak/>
        <mc:AlternateContent>
          <mc:Choice Requires="wps">
            <w:drawing>
              <wp:inline distT="0" distB="0" distL="0" distR="0" wp14:anchorId="64ABCCA4" wp14:editId="2DD68EAA">
                <wp:extent cx="307975" cy="307975"/>
                <wp:effectExtent l="0" t="0" r="0" b="0"/>
                <wp:docPr id="4" name="Rectangle 4" descr="Impact of Hybrid Work on Communic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10F51" id="Rectangle 4" o:spid="_x0000_s1026" alt="Impact of Hybrid Work on Communicatio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4D07CD">
        <w:rPr>
          <w:rFonts w:asciiTheme="majorHAnsi" w:hAnsiTheme="majorHAnsi"/>
          <w:snapToGrid w:val="0"/>
          <w:color w:val="000000"/>
          <w:w w:val="0"/>
          <w:sz w:val="22"/>
          <w:szCs w:val="22"/>
          <w:u w:color="000000"/>
          <w:bdr w:val="none" w:sz="0" w:space="0" w:color="000000"/>
          <w:shd w:val="clear" w:color="000000" w:fill="000000"/>
          <w:lang w:val="x-none" w:eastAsia="x-none" w:bidi="x-none"/>
        </w:rPr>
        <w:t xml:space="preserve"> </w:t>
      </w:r>
      <w:r w:rsidRPr="004D07CD">
        <w:rPr>
          <w:rFonts w:asciiTheme="majorHAnsi" w:hAnsiTheme="majorHAnsi"/>
          <w:noProof/>
          <w:sz w:val="22"/>
          <w:szCs w:val="22"/>
        </w:rPr>
        <w:drawing>
          <wp:inline distT="0" distB="0" distL="0" distR="0" wp14:anchorId="1B2BD67E" wp14:editId="7BD0653B">
            <wp:extent cx="5216587" cy="3279531"/>
            <wp:effectExtent l="0" t="0" r="3175" b="0"/>
            <wp:docPr id="3" name="Picture 3" descr="C:\Users\nlp\Desktop\57e72916-6b9a-47f4-83c5-b92f96a90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nlp\Desktop\57e72916-6b9a-47f4-83c5-b92f96a9078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1897" cy="3282869"/>
                    </a:xfrm>
                    <a:prstGeom prst="rect">
                      <a:avLst/>
                    </a:prstGeom>
                    <a:noFill/>
                    <a:ln>
                      <a:noFill/>
                    </a:ln>
                  </pic:spPr>
                </pic:pic>
              </a:graphicData>
            </a:graphic>
          </wp:inline>
        </w:drawing>
      </w:r>
    </w:p>
    <w:p w14:paraId="60EFF0BB" w14:textId="77777777" w:rsidR="004D07CD" w:rsidRPr="004D07CD" w:rsidRDefault="004D07CD" w:rsidP="004D07CD">
      <w:pPr>
        <w:pStyle w:val="NormalWeb"/>
        <w:jc w:val="both"/>
        <w:rPr>
          <w:rFonts w:asciiTheme="majorHAnsi" w:hAnsiTheme="majorHAnsi"/>
          <w:sz w:val="22"/>
          <w:szCs w:val="22"/>
        </w:rPr>
      </w:pPr>
      <w:r w:rsidRPr="004D07CD">
        <w:rPr>
          <w:rStyle w:val="Strong"/>
          <w:rFonts w:asciiTheme="majorHAnsi" w:eastAsia="Cambria" w:hAnsiTheme="majorHAnsi"/>
          <w:sz w:val="22"/>
          <w:szCs w:val="22"/>
        </w:rPr>
        <w:t>Figure 1 shows how communication and collaboration have decreased according to the managers. Most 60 percent of managers reported decreased interpersonal communication among the team members and only 25 percent reported that there had been no change in communication. The same 15% of managers noted that the effectiveness of team communication improved, and that was mostly because of the further use of such communication platforms as Slack, Microsoft Teams, and Zoom.</w:t>
      </w:r>
    </w:p>
    <w:p w14:paraId="6FF32A4B" w14:textId="77777777" w:rsidR="004D07CD" w:rsidRPr="004D07CD" w:rsidRDefault="004D07CD" w:rsidP="004D07CD">
      <w:pPr>
        <w:pStyle w:val="NormalWeb"/>
        <w:jc w:val="both"/>
        <w:rPr>
          <w:rStyle w:val="Strong"/>
          <w:rFonts w:asciiTheme="majorHAnsi" w:eastAsia="Cambria" w:hAnsiTheme="majorHAnsi"/>
          <w:sz w:val="22"/>
          <w:szCs w:val="22"/>
        </w:rPr>
      </w:pPr>
    </w:p>
    <w:p w14:paraId="5EAA82D2" w14:textId="77777777" w:rsidR="004D07CD" w:rsidRPr="004D07CD" w:rsidRDefault="004D07CD" w:rsidP="004D07CD">
      <w:pPr>
        <w:pStyle w:val="NormalWeb"/>
        <w:jc w:val="both"/>
        <w:rPr>
          <w:rFonts w:asciiTheme="majorHAnsi" w:hAnsiTheme="majorHAnsi"/>
          <w:sz w:val="22"/>
          <w:szCs w:val="22"/>
        </w:rPr>
      </w:pPr>
      <w:r w:rsidRPr="004D07CD">
        <w:rPr>
          <w:rStyle w:val="Strong"/>
          <w:rFonts w:asciiTheme="majorHAnsi" w:eastAsia="Cambria" w:hAnsiTheme="majorHAnsi"/>
          <w:sz w:val="22"/>
          <w:szCs w:val="22"/>
        </w:rPr>
        <w:t>Table 2: Managerial Observations on Team Collaboration</w:t>
      </w:r>
    </w:p>
    <w:tbl>
      <w:tblPr>
        <w:tblStyle w:val="LightShading"/>
        <w:tblW w:w="8665" w:type="dxa"/>
        <w:tblLook w:val="04A0" w:firstRow="1" w:lastRow="0" w:firstColumn="1" w:lastColumn="0" w:noHBand="0" w:noVBand="1"/>
      </w:tblPr>
      <w:tblGrid>
        <w:gridCol w:w="3376"/>
        <w:gridCol w:w="5289"/>
      </w:tblGrid>
      <w:tr w:rsidR="004D07CD" w:rsidRPr="004D07CD" w14:paraId="6746A9F8" w14:textId="77777777" w:rsidTr="00D21118">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hideMark/>
          </w:tcPr>
          <w:p w14:paraId="4E698AA1" w14:textId="77777777" w:rsidR="004D07CD" w:rsidRPr="004D07CD" w:rsidRDefault="004D07CD" w:rsidP="004D07CD">
            <w:pPr>
              <w:jc w:val="center"/>
              <w:rPr>
                <w:rFonts w:asciiTheme="majorHAnsi" w:hAnsiTheme="majorHAnsi" w:cs="Times New Roman"/>
              </w:rPr>
            </w:pPr>
            <w:r w:rsidRPr="004D07CD">
              <w:rPr>
                <w:rStyle w:val="Strong"/>
                <w:rFonts w:asciiTheme="majorHAnsi" w:hAnsiTheme="majorHAnsi" w:cs="Times New Roman"/>
              </w:rPr>
              <w:t>Aspect</w:t>
            </w:r>
          </w:p>
        </w:tc>
        <w:tc>
          <w:tcPr>
            <w:tcW w:w="0" w:type="auto"/>
            <w:hideMark/>
          </w:tcPr>
          <w:p w14:paraId="41F8223F" w14:textId="77777777" w:rsidR="004D07CD" w:rsidRPr="004D07CD" w:rsidRDefault="004D07CD" w:rsidP="004D07C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4D07CD">
              <w:rPr>
                <w:rStyle w:val="Strong"/>
                <w:rFonts w:asciiTheme="majorHAnsi" w:hAnsiTheme="majorHAnsi" w:cs="Times New Roman"/>
              </w:rPr>
              <w:t>Percentage of Managers Reporting Change</w:t>
            </w:r>
          </w:p>
        </w:tc>
      </w:tr>
      <w:tr w:rsidR="004D07CD" w:rsidRPr="004D07CD" w14:paraId="6F6BB16D" w14:textId="77777777" w:rsidTr="00D21118">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hideMark/>
          </w:tcPr>
          <w:p w14:paraId="1CF37C31" w14:textId="77777777" w:rsidR="004D07CD" w:rsidRPr="004D07CD" w:rsidRDefault="004D07CD" w:rsidP="004D07CD">
            <w:pPr>
              <w:jc w:val="center"/>
              <w:rPr>
                <w:rFonts w:asciiTheme="majorHAnsi" w:hAnsiTheme="majorHAnsi" w:cs="Times New Roman"/>
              </w:rPr>
            </w:pPr>
            <w:r w:rsidRPr="004D07CD">
              <w:rPr>
                <w:rStyle w:val="Strong"/>
                <w:rFonts w:asciiTheme="majorHAnsi" w:hAnsiTheme="majorHAnsi" w:cs="Times New Roman"/>
              </w:rPr>
              <w:t>Communication Decline</w:t>
            </w:r>
          </w:p>
        </w:tc>
        <w:tc>
          <w:tcPr>
            <w:tcW w:w="0" w:type="auto"/>
            <w:hideMark/>
          </w:tcPr>
          <w:p w14:paraId="43F02942" w14:textId="77777777" w:rsidR="004D07CD" w:rsidRPr="004D07CD" w:rsidRDefault="004D07CD" w:rsidP="004D07C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60%</w:t>
            </w:r>
          </w:p>
        </w:tc>
      </w:tr>
      <w:tr w:rsidR="004D07CD" w:rsidRPr="004D07CD" w14:paraId="1BE1A918" w14:textId="77777777" w:rsidTr="00D21118">
        <w:trPr>
          <w:trHeight w:val="414"/>
        </w:trPr>
        <w:tc>
          <w:tcPr>
            <w:cnfStyle w:val="001000000000" w:firstRow="0" w:lastRow="0" w:firstColumn="1" w:lastColumn="0" w:oddVBand="0" w:evenVBand="0" w:oddHBand="0" w:evenHBand="0" w:firstRowFirstColumn="0" w:firstRowLastColumn="0" w:lastRowFirstColumn="0" w:lastRowLastColumn="0"/>
            <w:tcW w:w="0" w:type="auto"/>
            <w:hideMark/>
          </w:tcPr>
          <w:p w14:paraId="11828462" w14:textId="77777777" w:rsidR="004D07CD" w:rsidRPr="004D07CD" w:rsidRDefault="004D07CD" w:rsidP="004D07CD">
            <w:pPr>
              <w:jc w:val="center"/>
              <w:rPr>
                <w:rFonts w:asciiTheme="majorHAnsi" w:hAnsiTheme="majorHAnsi" w:cs="Times New Roman"/>
              </w:rPr>
            </w:pPr>
            <w:r w:rsidRPr="004D07CD">
              <w:rPr>
                <w:rStyle w:val="Strong"/>
                <w:rFonts w:asciiTheme="majorHAnsi" w:hAnsiTheme="majorHAnsi" w:cs="Times New Roman"/>
              </w:rPr>
              <w:t>Weaker Collaboration</w:t>
            </w:r>
          </w:p>
        </w:tc>
        <w:tc>
          <w:tcPr>
            <w:tcW w:w="0" w:type="auto"/>
            <w:hideMark/>
          </w:tcPr>
          <w:p w14:paraId="571D58BA" w14:textId="77777777" w:rsidR="004D07CD" w:rsidRPr="004D07CD" w:rsidRDefault="004D07CD" w:rsidP="004D07C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45%</w:t>
            </w:r>
          </w:p>
        </w:tc>
      </w:tr>
      <w:tr w:rsidR="004D07CD" w:rsidRPr="004D07CD" w14:paraId="6BA3F424" w14:textId="77777777" w:rsidTr="00D21118">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hideMark/>
          </w:tcPr>
          <w:p w14:paraId="3B20C92C" w14:textId="77777777" w:rsidR="004D07CD" w:rsidRPr="004D07CD" w:rsidRDefault="004D07CD" w:rsidP="004D07CD">
            <w:pPr>
              <w:jc w:val="center"/>
              <w:rPr>
                <w:rFonts w:asciiTheme="majorHAnsi" w:hAnsiTheme="majorHAnsi" w:cs="Times New Roman"/>
              </w:rPr>
            </w:pPr>
            <w:r w:rsidRPr="004D07CD">
              <w:rPr>
                <w:rStyle w:val="Strong"/>
                <w:rFonts w:asciiTheme="majorHAnsi" w:hAnsiTheme="majorHAnsi" w:cs="Times New Roman"/>
              </w:rPr>
              <w:t>Increased Communication</w:t>
            </w:r>
          </w:p>
        </w:tc>
        <w:tc>
          <w:tcPr>
            <w:tcW w:w="0" w:type="auto"/>
            <w:hideMark/>
          </w:tcPr>
          <w:p w14:paraId="73D27373" w14:textId="77777777" w:rsidR="004D07CD" w:rsidRPr="004D07CD" w:rsidRDefault="004D07CD" w:rsidP="004D07C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15%</w:t>
            </w:r>
          </w:p>
        </w:tc>
      </w:tr>
      <w:tr w:rsidR="004D07CD" w:rsidRPr="004D07CD" w14:paraId="2CD9A41E" w14:textId="77777777" w:rsidTr="00D21118">
        <w:trPr>
          <w:trHeight w:val="436"/>
        </w:trPr>
        <w:tc>
          <w:tcPr>
            <w:cnfStyle w:val="001000000000" w:firstRow="0" w:lastRow="0" w:firstColumn="1" w:lastColumn="0" w:oddVBand="0" w:evenVBand="0" w:oddHBand="0" w:evenHBand="0" w:firstRowFirstColumn="0" w:firstRowLastColumn="0" w:lastRowFirstColumn="0" w:lastRowLastColumn="0"/>
            <w:tcW w:w="0" w:type="auto"/>
            <w:hideMark/>
          </w:tcPr>
          <w:p w14:paraId="0BDA028A" w14:textId="77777777" w:rsidR="004D07CD" w:rsidRPr="004D07CD" w:rsidRDefault="004D07CD" w:rsidP="004D07CD">
            <w:pPr>
              <w:jc w:val="center"/>
              <w:rPr>
                <w:rFonts w:asciiTheme="majorHAnsi" w:hAnsiTheme="majorHAnsi" w:cs="Times New Roman"/>
              </w:rPr>
            </w:pPr>
            <w:r w:rsidRPr="004D07CD">
              <w:rPr>
                <w:rStyle w:val="Strong"/>
                <w:rFonts w:asciiTheme="majorHAnsi" w:hAnsiTheme="majorHAnsi" w:cs="Times New Roman"/>
              </w:rPr>
              <w:t>No Change</w:t>
            </w:r>
          </w:p>
        </w:tc>
        <w:tc>
          <w:tcPr>
            <w:tcW w:w="0" w:type="auto"/>
            <w:hideMark/>
          </w:tcPr>
          <w:p w14:paraId="45A02C8B" w14:textId="77777777" w:rsidR="004D07CD" w:rsidRPr="004D07CD" w:rsidRDefault="004D07CD" w:rsidP="004D07C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4D07CD">
              <w:rPr>
                <w:rFonts w:asciiTheme="majorHAnsi" w:hAnsiTheme="majorHAnsi" w:cs="Times New Roman"/>
              </w:rPr>
              <w:t>40%</w:t>
            </w:r>
          </w:p>
        </w:tc>
      </w:tr>
    </w:tbl>
    <w:p w14:paraId="3479E1A6"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As it has been demonstrated in Table 2, 45 percent of managers mentioned reduced cooperation of hybrid teams, which is a significant aspect in the organizational culture. This is because it eliminates the chances of having face-to-face interactions, which enhances spontaneous discussions and brainstorming teams coupled with informal team-building activities, which are critical in strengthening interpersonal relationships and trust in teams.</w:t>
      </w:r>
    </w:p>
    <w:p w14:paraId="42D27379"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sz w:val="22"/>
          <w:szCs w:val="22"/>
        </w:rPr>
        <w:t>The other notable problem that was observed in the research was the decreased trust and company dedication in remote employees. Half of all managers also mentioned that trust in hybrid teams declined, and many remote workers complained that they were not included in major decisions or felt dissociated with the purpose of the organization. This correlates with the issues mentioned by Clark (2019) that suggested that remote work might result in the feeling of isolation among employees and lack of attachment to colleagues and the core values of the company.</w:t>
      </w:r>
    </w:p>
    <w:p w14:paraId="1EA4BE74" w14:textId="77777777" w:rsidR="004D07CD" w:rsidRPr="004D07CD" w:rsidRDefault="004D07CD" w:rsidP="004D07CD">
      <w:pPr>
        <w:pStyle w:val="NormalWeb"/>
        <w:jc w:val="both"/>
        <w:rPr>
          <w:rFonts w:asciiTheme="majorHAnsi" w:hAnsiTheme="majorHAnsi"/>
          <w:sz w:val="22"/>
          <w:szCs w:val="22"/>
        </w:rPr>
      </w:pPr>
      <w:r w:rsidRPr="004D07CD">
        <w:rPr>
          <w:rStyle w:val="Strong"/>
          <w:rFonts w:asciiTheme="majorHAnsi" w:eastAsia="Cambria" w:hAnsiTheme="majorHAnsi"/>
          <w:sz w:val="22"/>
          <w:szCs w:val="22"/>
        </w:rPr>
        <w:lastRenderedPageBreak/>
        <w:t>Figure 2: Trust and Organizational Commitment in Hybrid Teams</w:t>
      </w:r>
    </w:p>
    <w:p w14:paraId="312B2549" w14:textId="77777777" w:rsidR="004D07CD" w:rsidRPr="004D07CD" w:rsidRDefault="004D07CD" w:rsidP="004D07CD">
      <w:pPr>
        <w:pStyle w:val="NormalWeb"/>
        <w:jc w:val="both"/>
        <w:rPr>
          <w:rFonts w:asciiTheme="majorHAnsi" w:hAnsiTheme="majorHAnsi"/>
          <w:sz w:val="22"/>
          <w:szCs w:val="22"/>
        </w:rPr>
      </w:pPr>
      <w:r w:rsidRPr="004D07CD">
        <w:rPr>
          <w:rFonts w:asciiTheme="majorHAnsi" w:hAnsiTheme="majorHAnsi"/>
          <w:noProof/>
          <w:sz w:val="22"/>
          <w:szCs w:val="22"/>
        </w:rPr>
        <mc:AlternateContent>
          <mc:Choice Requires="wps">
            <w:drawing>
              <wp:inline distT="0" distB="0" distL="0" distR="0" wp14:anchorId="04C870E3" wp14:editId="189F7009">
                <wp:extent cx="307975" cy="307975"/>
                <wp:effectExtent l="0" t="0" r="0" b="0"/>
                <wp:docPr id="1" name="Rectangle 1" descr="Trust and Organizational Commit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2EF4E" id="Rectangle 1" o:spid="_x0000_s1026" alt="Trust and Organizational Commitmen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4D07CD">
        <w:rPr>
          <w:rFonts w:asciiTheme="majorHAnsi" w:hAnsiTheme="majorHAnsi"/>
          <w:snapToGrid w:val="0"/>
          <w:color w:val="000000"/>
          <w:w w:val="0"/>
          <w:sz w:val="22"/>
          <w:szCs w:val="22"/>
          <w:u w:color="000000"/>
          <w:bdr w:val="none" w:sz="0" w:space="0" w:color="000000"/>
          <w:shd w:val="clear" w:color="000000" w:fill="000000"/>
          <w:lang w:val="x-none" w:eastAsia="x-none" w:bidi="x-none"/>
        </w:rPr>
        <w:t xml:space="preserve"> </w:t>
      </w:r>
      <w:r w:rsidRPr="004D07CD">
        <w:rPr>
          <w:rFonts w:asciiTheme="majorHAnsi" w:hAnsiTheme="majorHAnsi"/>
          <w:noProof/>
          <w:sz w:val="22"/>
          <w:szCs w:val="22"/>
        </w:rPr>
        <w:drawing>
          <wp:inline distT="0" distB="0" distL="0" distR="0" wp14:anchorId="3799CC42" wp14:editId="223DC24A">
            <wp:extent cx="5838093" cy="3216496"/>
            <wp:effectExtent l="0" t="0" r="0" b="3175"/>
            <wp:docPr id="5" name="Picture 5" descr="C:\Users\nlp\Desktop\7fac72fa-5b06-432d-82c7-07aba5a40c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nlp\Desktop\7fac72fa-5b06-432d-82c7-07aba5a40c7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6742" cy="3221261"/>
                    </a:xfrm>
                    <a:prstGeom prst="rect">
                      <a:avLst/>
                    </a:prstGeom>
                    <a:noFill/>
                    <a:ln>
                      <a:noFill/>
                    </a:ln>
                  </pic:spPr>
                </pic:pic>
              </a:graphicData>
            </a:graphic>
          </wp:inline>
        </w:drawing>
      </w:r>
    </w:p>
    <w:p w14:paraId="5F421D63"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Figure 2 presents the perceptions of the managers concerning trust and organizational commitment. Fifty percent of the managers reported a decrease in the trust and commitment, and 30 percent reported no change. Managers also noted that trust and organizational commitment improved only in 20% of the cases, which they attributed to such initiatives as frequent check-ins and virtual team-building.</w:t>
      </w:r>
    </w:p>
    <w:p w14:paraId="066E3DD4"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These results indicate that although hybrid work could increase productivity, it can weaken the social cohesion that often forms the basis of the organizational culture. This distance complicates the creation and preservation of trust that is essential in the creation of collaboration and dedication to organizational objectives (Schein, 2010).</w:t>
      </w:r>
    </w:p>
    <w:p w14:paraId="4E469FD8"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The findings of this research are in line with the available literature about the dual impacts of hybrid work. Although many studies have also reported productivity advantages of remote and hybrid working (Smith et al., 2020; Bloom et al., 2015), a concern about the adverse effect on organizational culture is also emerging. Williams (2021) emphasized that hybrid work may cause communication, collaboration and trust fragmentation, and the results of this research support the argument. The issues that are identified based on the research show the necessity of organizations to strike the right balance between the advantages of hybrid work and the approaches that may help to retain and enhance organizational culture.</w:t>
      </w:r>
    </w:p>
    <w:p w14:paraId="066EF34B"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rPr>
      </w:pPr>
      <w:r w:rsidRPr="004D07CD">
        <w:rPr>
          <w:rStyle w:val="Strong"/>
          <w:rFonts w:asciiTheme="majorHAnsi" w:eastAsia="Times New Roman" w:hAnsiTheme="majorHAnsi" w:cs="Times New Roman"/>
        </w:rPr>
        <w:t>DISCUSSION</w:t>
      </w:r>
    </w:p>
    <w:p w14:paraId="69784535"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The outcomes of this research give strong reasons to believe that hybrid working conditions produce high productivity gains, and, at the same time, create considerable difficulties in keeping the organizational culture intact. The results are consistent with the increasing amount of data that shows the beneficial effects of hybrid work on employee productivity and job satisfaction (Smith et al., 2020; Brown and Green, 2021) and support the argument of the researchers about the disintegration of organizational culture (Williams, 2021). This study can make a contribution to a complex perception of the influence of hybrid work on organizations, employees, and leadership through analyzing the positive and negative effects of this work model.</w:t>
      </w:r>
    </w:p>
    <w:p w14:paraId="4603EE9A"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 xml:space="preserve">The findings of the study are in agreement with other past researches which point out the productivity benefits of hybrid work. Precisely, 75 percent of workers have indicated an increment in productivity with an average </w:t>
      </w:r>
      <w:r w:rsidRPr="004D07CD">
        <w:rPr>
          <w:rStyle w:val="Strong"/>
          <w:rFonts w:asciiTheme="majorHAnsi" w:eastAsia="Times New Roman" w:hAnsiTheme="majorHAnsi" w:cs="Times New Roman"/>
          <w:b w:val="0"/>
        </w:rPr>
        <w:lastRenderedPageBreak/>
        <w:t xml:space="preserve">productivity growth of 22 percent. This finding is similar to the findings by Bloom et al. (2015) who established that </w:t>
      </w:r>
      <w:proofErr w:type="spellStart"/>
      <w:r w:rsidRPr="004D07CD">
        <w:rPr>
          <w:rStyle w:val="Strong"/>
          <w:rFonts w:asciiTheme="majorHAnsi" w:eastAsia="Times New Roman" w:hAnsiTheme="majorHAnsi" w:cs="Times New Roman"/>
          <w:b w:val="0"/>
        </w:rPr>
        <w:t>home work</w:t>
      </w:r>
      <w:proofErr w:type="spellEnd"/>
      <w:r w:rsidRPr="004D07CD">
        <w:rPr>
          <w:rStyle w:val="Strong"/>
          <w:rFonts w:asciiTheme="majorHAnsi" w:eastAsia="Times New Roman" w:hAnsiTheme="majorHAnsi" w:cs="Times New Roman"/>
          <w:b w:val="0"/>
        </w:rPr>
        <w:t xml:space="preserve"> dramatically increased productivity among workers in a Chinese technology firm. In line with this, Choudhury, Foroughi and Larson (2021) established that employees in flexible work setups could work more effectively because of the minimization of distractions usually linked to office environments, including meetings, noise, and interruptions.</w:t>
      </w:r>
    </w:p>
    <w:p w14:paraId="1FE55673"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The flexibility of the hybrid work arrangements enables employees to make the environment conducive to their own work style which then lets the employees work more efficiently as they are able to concentrate on the tasks at hand. This freedom may be especially useful when the employees have to engage in tasks that demand great focus or when there are caregivers at home (Brown and Green, 2021). Moreover, when the employees do not have to commute every day they will have time to work on work-related activities which bring extra productivity.</w:t>
      </w:r>
    </w:p>
    <w:p w14:paraId="3C323EB6"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In addition, hybrid work enables organizations to access a global talent pool. Remote working also allows employees to create a better balance between work and personal life, which may lead to higher employee retention and job satisfaction, since with flexibility the employees have higher chances of staying in the organization (</w:t>
      </w:r>
      <w:proofErr w:type="spellStart"/>
      <w:r w:rsidRPr="004D07CD">
        <w:rPr>
          <w:rStyle w:val="Strong"/>
          <w:rFonts w:asciiTheme="majorHAnsi" w:eastAsia="Times New Roman" w:hAnsiTheme="majorHAnsi" w:cs="Times New Roman"/>
          <w:b w:val="0"/>
        </w:rPr>
        <w:t>Felstead</w:t>
      </w:r>
      <w:proofErr w:type="spellEnd"/>
      <w:r w:rsidRPr="004D07CD">
        <w:rPr>
          <w:rStyle w:val="Strong"/>
          <w:rFonts w:asciiTheme="majorHAnsi" w:eastAsia="Times New Roman" w:hAnsiTheme="majorHAnsi" w:cs="Times New Roman"/>
          <w:b w:val="0"/>
        </w:rPr>
        <w:t xml:space="preserve"> &amp; </w:t>
      </w:r>
      <w:proofErr w:type="spellStart"/>
      <w:r w:rsidRPr="004D07CD">
        <w:rPr>
          <w:rStyle w:val="Strong"/>
          <w:rFonts w:asciiTheme="majorHAnsi" w:eastAsia="Times New Roman" w:hAnsiTheme="majorHAnsi" w:cs="Times New Roman"/>
          <w:b w:val="0"/>
        </w:rPr>
        <w:t>Henseke</w:t>
      </w:r>
      <w:proofErr w:type="spellEnd"/>
      <w:r w:rsidRPr="004D07CD">
        <w:rPr>
          <w:rStyle w:val="Strong"/>
          <w:rFonts w:asciiTheme="majorHAnsi" w:eastAsia="Times New Roman" w:hAnsiTheme="majorHAnsi" w:cs="Times New Roman"/>
          <w:b w:val="0"/>
        </w:rPr>
        <w:t>, 2017). One of the reasons why organizations around the world have actively turned to hybrid work is the possibility of hiring the best talents without limitations by geography and thus leading to better organizational performance (Bloom et al., 2015).</w:t>
      </w:r>
    </w:p>
    <w:p w14:paraId="6E9CAA26"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Although there is no doubt about the undeniable productive advantages of hybrid work, the present research also points at the influence it may have on organizational culture, specifically, the communication, collaboration, and trust. The results indicate that two out of every five managers had witnessed a drop in communication and forty five percent had weaker cooperation among hybrid teams. These findings align with the conclusions made by Williams (2021), who maintained that remote working conditions could destroy the cohesiveness of the team because they did not have spontaneous interactions in-person, which would allow them to engage in informal communication and bond with each other.</w:t>
      </w:r>
    </w:p>
    <w:p w14:paraId="0B387270"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The decrease in the communication and collaboration, which was also noticed in this study, is especially alarming since these aspects are essential to a robust organizational culture. The organizational culture is based on common values, standards and practices that dictate how employees relate with each other and make decisions. In the conventional office settings, employees have the advantage of face to face communications since they are able to notice the non-verbal communications, have informal discussions and know their colleagues (Gajendran and Harrison, 2007). These unofficial interactions do not only strengthen social bonding, but also support organizational culture, including trust, team work, and purpose.</w:t>
      </w:r>
    </w:p>
    <w:p w14:paraId="0F8AE544"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The model of hybrid work, involving the division of employees into remote and in-office categories, may cause a division in terms of such interactions and result in a disjointed culture. In case of remote workers, a physical absence may lead to sense of isolation and exclusion especially when the person fails to enjoy impromptu discussions and team building exercises. According to Williams (2021), employees might not be able to feel connected with values, mission, and vision of the organization without the face-to-face interaction thus diminishing their commitment and sense of belonging to the organization.</w:t>
      </w:r>
    </w:p>
    <w:p w14:paraId="5E8A2C7B"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Additionally, the communication quality in hybrid workplaces could be insufficiently reproduced through the use of digital tools because of the lack of richness in face-to-face interaction. In spite of the fact that such tools as Slack, Zoom, and Microsoft Teams are convenient and flexible, they tend to be deprived of emotional shades that face-to-face communication implies (Gajendran and Harrison, 2007). Body language and facial expressions are important in developing trust and rapport and their lack in online communication may bring misunderstandings and deterioration of interpersonal relationships (</w:t>
      </w:r>
      <w:proofErr w:type="spellStart"/>
      <w:r w:rsidRPr="004D07CD">
        <w:rPr>
          <w:rStyle w:val="Strong"/>
          <w:rFonts w:asciiTheme="majorHAnsi" w:eastAsia="Times New Roman" w:hAnsiTheme="majorHAnsi" w:cs="Times New Roman"/>
          <w:b w:val="0"/>
        </w:rPr>
        <w:t>Maznevski</w:t>
      </w:r>
      <w:proofErr w:type="spellEnd"/>
      <w:r w:rsidRPr="004D07CD">
        <w:rPr>
          <w:rStyle w:val="Strong"/>
          <w:rFonts w:asciiTheme="majorHAnsi" w:eastAsia="Times New Roman" w:hAnsiTheme="majorHAnsi" w:cs="Times New Roman"/>
          <w:b w:val="0"/>
        </w:rPr>
        <w:t xml:space="preserve"> and Chudoba, 2000).</w:t>
      </w:r>
    </w:p>
    <w:p w14:paraId="75D94F29"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 xml:space="preserve">Another major conclusion of the research is that leadership is vital in organizational culture sustenance in hybrid environments. The paper indicates that leaders are very important in closing the distance between the remote and in-office employees and in seeing to the organizational values being upheld in both work environments. The </w:t>
      </w:r>
      <w:r w:rsidRPr="004D07CD">
        <w:rPr>
          <w:rStyle w:val="Strong"/>
          <w:rFonts w:asciiTheme="majorHAnsi" w:eastAsia="Times New Roman" w:hAnsiTheme="majorHAnsi" w:cs="Times New Roman"/>
          <w:b w:val="0"/>
        </w:rPr>
        <w:lastRenderedPageBreak/>
        <w:t>fragmentation of culture can be reduced with the help of effective leadership that will encourage the feeling of inclusion and encourage uniform communication and collaboration practices.</w:t>
      </w:r>
    </w:p>
    <w:p w14:paraId="2CBEC7FD"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According to research done by Schein (2010), leaders have a role in building and strengthening organizational culture by acting and behaving in a particular way. The leaders, in hybrid work settings, should be vigilant to model the organization values, expectations and provide the team members with an opportunity to interact with each other. As an illustration, executives can promote physical meetings, virtual team building sessions, and cross-functional coordination so that the remote workers stay in touch and interact with their workmates. Besides, leaders can rely on digital tools to promote communication, feedback, and make all workers feel included, irrespective of their place of work (Choudhury et al., 2021).</w:t>
      </w:r>
    </w:p>
    <w:p w14:paraId="2E0B048F"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The research results of this paper also indicate that the leader should be aware of the needs of remote employees who might feel out of place with the organizational culture. To create the feeling of community, leaders can conduct frequent check-ins with remote workers, offer professional development prospects, and celebrate the accomplishments of the remote workers and in-office workers. In such a manner, leaders are able to contribute towards maintaining solid organizational culture, which is accommodative of all the employees, irrespective of their place of work.</w:t>
      </w:r>
    </w:p>
    <w:p w14:paraId="77BABF02"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 xml:space="preserve">Regarding the findings, </w:t>
      </w:r>
      <w:proofErr w:type="gramStart"/>
      <w:r w:rsidRPr="004D07CD">
        <w:rPr>
          <w:rStyle w:val="Strong"/>
          <w:rFonts w:asciiTheme="majorHAnsi" w:eastAsia="Times New Roman" w:hAnsiTheme="majorHAnsi" w:cs="Times New Roman"/>
          <w:b w:val="0"/>
        </w:rPr>
        <w:t>a number of</w:t>
      </w:r>
      <w:proofErr w:type="gramEnd"/>
      <w:r w:rsidRPr="004D07CD">
        <w:rPr>
          <w:rStyle w:val="Strong"/>
          <w:rFonts w:asciiTheme="majorHAnsi" w:eastAsia="Times New Roman" w:hAnsiTheme="majorHAnsi" w:cs="Times New Roman"/>
          <w:b w:val="0"/>
        </w:rPr>
        <w:t xml:space="preserve"> recommendations may be proposed to assist the organizations in regulating the hybrid work paradox and making sure that </w:t>
      </w:r>
      <w:proofErr w:type="gramStart"/>
      <w:r w:rsidRPr="004D07CD">
        <w:rPr>
          <w:rStyle w:val="Strong"/>
          <w:rFonts w:asciiTheme="majorHAnsi" w:eastAsia="Times New Roman" w:hAnsiTheme="majorHAnsi" w:cs="Times New Roman"/>
          <w:b w:val="0"/>
        </w:rPr>
        <w:t>the productivity</w:t>
      </w:r>
      <w:proofErr w:type="gramEnd"/>
      <w:r w:rsidRPr="004D07CD">
        <w:rPr>
          <w:rStyle w:val="Strong"/>
          <w:rFonts w:asciiTheme="majorHAnsi" w:eastAsia="Times New Roman" w:hAnsiTheme="majorHAnsi" w:cs="Times New Roman"/>
          <w:b w:val="0"/>
        </w:rPr>
        <w:t xml:space="preserve">, as well as </w:t>
      </w:r>
      <w:proofErr w:type="gramStart"/>
      <w:r w:rsidRPr="004D07CD">
        <w:rPr>
          <w:rStyle w:val="Strong"/>
          <w:rFonts w:asciiTheme="majorHAnsi" w:eastAsia="Times New Roman" w:hAnsiTheme="majorHAnsi" w:cs="Times New Roman"/>
          <w:b w:val="0"/>
        </w:rPr>
        <w:t>the organizational</w:t>
      </w:r>
      <w:proofErr w:type="gramEnd"/>
      <w:r w:rsidRPr="004D07CD">
        <w:rPr>
          <w:rStyle w:val="Strong"/>
          <w:rFonts w:asciiTheme="majorHAnsi" w:eastAsia="Times New Roman" w:hAnsiTheme="majorHAnsi" w:cs="Times New Roman"/>
          <w:b w:val="0"/>
        </w:rPr>
        <w:t xml:space="preserve"> </w:t>
      </w:r>
      <w:proofErr w:type="gramStart"/>
      <w:r w:rsidRPr="004D07CD">
        <w:rPr>
          <w:rStyle w:val="Strong"/>
          <w:rFonts w:asciiTheme="majorHAnsi" w:eastAsia="Times New Roman" w:hAnsiTheme="majorHAnsi" w:cs="Times New Roman"/>
          <w:b w:val="0"/>
        </w:rPr>
        <w:t>culture</w:t>
      </w:r>
      <w:proofErr w:type="gramEnd"/>
      <w:r w:rsidRPr="004D07CD">
        <w:rPr>
          <w:rStyle w:val="Strong"/>
          <w:rFonts w:asciiTheme="majorHAnsi" w:eastAsia="Times New Roman" w:hAnsiTheme="majorHAnsi" w:cs="Times New Roman"/>
          <w:b w:val="0"/>
        </w:rPr>
        <w:t xml:space="preserve"> </w:t>
      </w:r>
      <w:proofErr w:type="gramStart"/>
      <w:r w:rsidRPr="004D07CD">
        <w:rPr>
          <w:rStyle w:val="Strong"/>
          <w:rFonts w:asciiTheme="majorHAnsi" w:eastAsia="Times New Roman" w:hAnsiTheme="majorHAnsi" w:cs="Times New Roman"/>
          <w:b w:val="0"/>
        </w:rPr>
        <w:t>flourish</w:t>
      </w:r>
      <w:proofErr w:type="gramEnd"/>
      <w:r w:rsidRPr="004D07CD">
        <w:rPr>
          <w:rStyle w:val="Strong"/>
          <w:rFonts w:asciiTheme="majorHAnsi" w:eastAsia="Times New Roman" w:hAnsiTheme="majorHAnsi" w:cs="Times New Roman"/>
          <w:b w:val="0"/>
        </w:rPr>
        <w:t>:</w:t>
      </w:r>
    </w:p>
    <w:p w14:paraId="523EA07E"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1.</w:t>
      </w:r>
      <w:r w:rsidRPr="004D07CD">
        <w:rPr>
          <w:rStyle w:val="Strong"/>
          <w:rFonts w:asciiTheme="majorHAnsi" w:eastAsia="Times New Roman" w:hAnsiTheme="majorHAnsi" w:cs="Times New Roman"/>
          <w:b w:val="0"/>
        </w:rPr>
        <w:tab/>
        <w:t>Encourage Face-to-face Meetings: Although hybrid work provides flexibility, organizations must focus on the possibilities of face-to-face meetings that happen quarterly or a retreat to promote team spirit and instigate organizational values.</w:t>
      </w:r>
    </w:p>
    <w:p w14:paraId="479FE9D9"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2.</w:t>
      </w:r>
      <w:r w:rsidRPr="004D07CD">
        <w:rPr>
          <w:rStyle w:val="Strong"/>
          <w:rFonts w:asciiTheme="majorHAnsi" w:eastAsia="Times New Roman" w:hAnsiTheme="majorHAnsi" w:cs="Times New Roman"/>
          <w:b w:val="0"/>
        </w:rPr>
        <w:tab/>
        <w:t xml:space="preserve">Use Digital Tools to improve </w:t>
      </w:r>
      <w:proofErr w:type="gramStart"/>
      <w:r w:rsidRPr="004D07CD">
        <w:rPr>
          <w:rStyle w:val="Strong"/>
          <w:rFonts w:asciiTheme="majorHAnsi" w:eastAsia="Times New Roman" w:hAnsiTheme="majorHAnsi" w:cs="Times New Roman"/>
          <w:b w:val="0"/>
        </w:rPr>
        <w:t>the communication</w:t>
      </w:r>
      <w:proofErr w:type="gramEnd"/>
      <w:r w:rsidRPr="004D07CD">
        <w:rPr>
          <w:rStyle w:val="Strong"/>
          <w:rFonts w:asciiTheme="majorHAnsi" w:eastAsia="Times New Roman" w:hAnsiTheme="majorHAnsi" w:cs="Times New Roman"/>
          <w:b w:val="0"/>
        </w:rPr>
        <w:t>: Organizations must invest in digital communications platforms, where formal and informal communication will occur between workers who are communicating remotely and those in-office. These tools must aid team work, exchange of knowledge and feedback promptly.</w:t>
      </w:r>
    </w:p>
    <w:p w14:paraId="5CDB0F22"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3.</w:t>
      </w:r>
      <w:r w:rsidRPr="004D07CD">
        <w:rPr>
          <w:rStyle w:val="Strong"/>
          <w:rFonts w:asciiTheme="majorHAnsi" w:eastAsia="Times New Roman" w:hAnsiTheme="majorHAnsi" w:cs="Times New Roman"/>
          <w:b w:val="0"/>
        </w:rPr>
        <w:tab/>
        <w:t>Install Team-Building Activities: Remote and in-office employees can be brought together with the help of team-building activities, both virtual and real, to build trust, cooperate and feel like a part of the team.</w:t>
      </w:r>
    </w:p>
    <w:p w14:paraId="5AE07B5E"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4.</w:t>
      </w:r>
      <w:r w:rsidRPr="004D07CD">
        <w:rPr>
          <w:rStyle w:val="Strong"/>
          <w:rFonts w:asciiTheme="majorHAnsi" w:eastAsia="Times New Roman" w:hAnsiTheme="majorHAnsi" w:cs="Times New Roman"/>
          <w:b w:val="0"/>
        </w:rPr>
        <w:tab/>
        <w:t>Leadership Development: The organizations will be expected to invest in leadership progression programs that are concerned with the importance of culture-building in the hybrid work environments. The ability to make dispersed teams inclusive, communicative, and trusting should be given to the leaders.</w:t>
      </w:r>
    </w:p>
    <w:p w14:paraId="70E9B431"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5.</w:t>
      </w:r>
      <w:r w:rsidRPr="004D07CD">
        <w:rPr>
          <w:rStyle w:val="Strong"/>
          <w:rFonts w:asciiTheme="majorHAnsi" w:eastAsia="Times New Roman" w:hAnsiTheme="majorHAnsi" w:cs="Times New Roman"/>
          <w:b w:val="0"/>
        </w:rPr>
        <w:tab/>
        <w:t>Track and Fine-tune Hybrid Work: The organizations need to revisit the performance of their hybrid work models periodically and adjust them as per the feedback of their employees. It is about measuring engagement and productivity in employees, cultural fit, and making the necessary changes that can improve the hybrid experience.</w:t>
      </w:r>
    </w:p>
    <w:p w14:paraId="50B29CFB"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rPr>
      </w:pPr>
      <w:r>
        <w:rPr>
          <w:rStyle w:val="Strong"/>
          <w:rFonts w:asciiTheme="majorHAnsi" w:eastAsia="Times New Roman" w:hAnsiTheme="majorHAnsi" w:cs="Times New Roman"/>
        </w:rPr>
        <w:t>Conclusion a</w:t>
      </w:r>
      <w:r w:rsidRPr="004D07CD">
        <w:rPr>
          <w:rStyle w:val="Strong"/>
          <w:rFonts w:asciiTheme="majorHAnsi" w:eastAsia="Times New Roman" w:hAnsiTheme="majorHAnsi" w:cs="Times New Roman"/>
        </w:rPr>
        <w:t>nd Recommendations.</w:t>
      </w:r>
    </w:p>
    <w:p w14:paraId="6F3D39A6"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This study sheds light into the paradox of a hybrid working condition through the measurement of the productivity enhanced and breakage of organizational culture on a hybrid work environment. The results also indicate that although hybrid work enhances productivity, which is largely because of the factor that grants employees the liberty to create their own schedules and workplaces, it brings challenges to companies that strive to possess a coherent and integrated culture. As previous studies have shown (Williams, 2021), remote work arrangements have a tendency to corrode communication, collaboration, and trust between the members of the team, which are the key elements of strong organizational culture. This study confirms this point because it will demonstrate that hybrid work, even though effective regarding the productivity of individuals, can lead to the breakdown of team building and organizational commitment.</w:t>
      </w:r>
    </w:p>
    <w:p w14:paraId="1AD987CC"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lastRenderedPageBreak/>
        <w:t>In the light of such findings, the primary issue is that organizations have to adopt the strategies that would offer the balance between the flexibility of the hybrid work and preservation of the cohesive culture. The enhancement of communication, inclusivity, and facilitation of team building activities are instrumental initiatives that may be employed to reduce the cultural gaps that are brought about by hybrid work practices. In addition, leadership is also another important aspect in this balance as leaders act as the role models of the cultural values of the organization and help the remote workers and in-office workers feel as they are part and parcel of the mission and vision of the organization.</w:t>
      </w:r>
    </w:p>
    <w:p w14:paraId="263B6591"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1.</w:t>
      </w:r>
      <w:r w:rsidRPr="004D07CD">
        <w:rPr>
          <w:rStyle w:val="Strong"/>
          <w:rFonts w:asciiTheme="majorHAnsi" w:eastAsia="Times New Roman" w:hAnsiTheme="majorHAnsi" w:cs="Times New Roman"/>
          <w:b w:val="0"/>
        </w:rPr>
        <w:tab/>
        <w:t>Facilitate Face-to-Face Communication: It is the role of organizations to ensure that employees operating in a hybrid environment are given the opportunity to meet face-to-face. It can be a team building session, socializing or even face to face workshop that will cement the connection and culture building process (Williams, 2021).</w:t>
      </w:r>
    </w:p>
    <w:p w14:paraId="4FB437F4"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2.</w:t>
      </w:r>
      <w:r w:rsidRPr="004D07CD">
        <w:rPr>
          <w:rStyle w:val="Strong"/>
          <w:rFonts w:asciiTheme="majorHAnsi" w:eastAsia="Times New Roman" w:hAnsiTheme="majorHAnsi" w:cs="Times New Roman"/>
          <w:b w:val="0"/>
        </w:rPr>
        <w:tab/>
        <w:t>Digital Resources to support the appropriate communication flow: It is important to invest in digital tools that will support the formal and informal communication that will be provided with the help of the Microsoft Teams, Slack, or Zoom platform. These technologies assist in filling the distance between remote and in-office workers and allow working in real-time (Choudhury, Foroughi, and Larson, 2021).</w:t>
      </w:r>
    </w:p>
    <w:p w14:paraId="4FD36208"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3.</w:t>
      </w:r>
      <w:r w:rsidRPr="004D07CD">
        <w:rPr>
          <w:rStyle w:val="Strong"/>
          <w:rFonts w:asciiTheme="majorHAnsi" w:eastAsia="Times New Roman" w:hAnsiTheme="majorHAnsi" w:cs="Times New Roman"/>
          <w:b w:val="0"/>
        </w:rPr>
        <w:tab/>
        <w:t>Put Team-Building Activities First: Team-building activities in virtual teams and in-person teams can build trust, communication, and collaboration between hybrid teams. These programs ought to be aimed at promoting socialization and aligning staff with the company culture (Gajendran and Harrison, 2007).</w:t>
      </w:r>
    </w:p>
    <w:p w14:paraId="7B64B74D"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4.</w:t>
      </w:r>
      <w:r w:rsidRPr="004D07CD">
        <w:rPr>
          <w:rStyle w:val="Strong"/>
          <w:rFonts w:asciiTheme="majorHAnsi" w:eastAsia="Times New Roman" w:hAnsiTheme="majorHAnsi" w:cs="Times New Roman"/>
          <w:b w:val="0"/>
        </w:rPr>
        <w:tab/>
        <w:t>Training on Leadership: Leaders need to be trained on how to handle hybrid teams with great emphasis on inclusivity, effective communication, and presence of organizational values. Great leadership plays an important role in keeping the team together and not making the remote workers feel isolated and not a part of the organizational culture (Schein, 2010).</w:t>
      </w:r>
    </w:p>
    <w:p w14:paraId="61D9027A" w14:textId="77777777" w:rsidR="004D07CD" w:rsidRPr="004D07CD" w:rsidRDefault="004D07CD" w:rsidP="004D07CD">
      <w:pPr>
        <w:spacing w:before="100" w:beforeAutospacing="1" w:after="100" w:afterAutospacing="1" w:line="240" w:lineRule="auto"/>
        <w:jc w:val="both"/>
        <w:rPr>
          <w:rStyle w:val="Strong"/>
          <w:rFonts w:asciiTheme="majorHAnsi" w:eastAsia="Times New Roman" w:hAnsiTheme="majorHAnsi" w:cs="Times New Roman"/>
          <w:b w:val="0"/>
        </w:rPr>
      </w:pPr>
      <w:r w:rsidRPr="004D07CD">
        <w:rPr>
          <w:rStyle w:val="Strong"/>
          <w:rFonts w:asciiTheme="majorHAnsi" w:eastAsia="Times New Roman" w:hAnsiTheme="majorHAnsi" w:cs="Times New Roman"/>
          <w:b w:val="0"/>
        </w:rPr>
        <w:t>5.</w:t>
      </w:r>
      <w:r w:rsidRPr="004D07CD">
        <w:rPr>
          <w:rStyle w:val="Strong"/>
          <w:rFonts w:asciiTheme="majorHAnsi" w:eastAsia="Times New Roman" w:hAnsiTheme="majorHAnsi" w:cs="Times New Roman"/>
          <w:b w:val="0"/>
        </w:rPr>
        <w:tab/>
        <w:t xml:space="preserve">Continuous Review: </w:t>
      </w:r>
      <w:proofErr w:type="spellStart"/>
      <w:r w:rsidRPr="004D07CD">
        <w:rPr>
          <w:rStyle w:val="Strong"/>
          <w:rFonts w:asciiTheme="majorHAnsi" w:eastAsia="Times New Roman" w:hAnsiTheme="majorHAnsi" w:cs="Times New Roman"/>
          <w:b w:val="0"/>
        </w:rPr>
        <w:t>Organisations</w:t>
      </w:r>
      <w:proofErr w:type="spellEnd"/>
      <w:r w:rsidRPr="004D07CD">
        <w:rPr>
          <w:rStyle w:val="Strong"/>
          <w:rFonts w:asciiTheme="majorHAnsi" w:eastAsia="Times New Roman" w:hAnsiTheme="majorHAnsi" w:cs="Times New Roman"/>
          <w:b w:val="0"/>
        </w:rPr>
        <w:t xml:space="preserve"> are supposed to evaluate the effectiveness of their strategies of the hybrid work on a regular basis. The effect that hybrid work has on productivity and organizational culture should be measured using employee feedback, surveys, and culture audits. Constant monitoring will enable organizations to undertake the required changes and enhance their hybrid work model in the long run.</w:t>
      </w:r>
    </w:p>
    <w:p w14:paraId="5D40E5C0"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b/>
          <w:bCs/>
        </w:rPr>
        <w:t>REFERENCES</w:t>
      </w:r>
    </w:p>
    <w:p w14:paraId="1DBAD204"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Bloom, N., Liang, J., Roberts, J., &amp; Ying, Z. J. (2015). Does working from home work? Evidence from a Chinese experiment. </w:t>
      </w:r>
      <w:r w:rsidRPr="004D07CD">
        <w:rPr>
          <w:rFonts w:asciiTheme="majorHAnsi" w:eastAsia="Times New Roman" w:hAnsiTheme="majorHAnsi" w:cs="Times New Roman"/>
          <w:i/>
          <w:iCs/>
        </w:rPr>
        <w:t>The Quarterly Journal of Economics, 130</w:t>
      </w:r>
      <w:r w:rsidRPr="004D07CD">
        <w:rPr>
          <w:rFonts w:asciiTheme="majorHAnsi" w:eastAsia="Times New Roman" w:hAnsiTheme="majorHAnsi" w:cs="Times New Roman"/>
        </w:rPr>
        <w:t xml:space="preserve">(1), 165-218. </w:t>
      </w:r>
    </w:p>
    <w:p w14:paraId="2317A012"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Braun, V., &amp; Clarke, V. (2006). Using thematic analysis in psychology. </w:t>
      </w:r>
      <w:r w:rsidRPr="004D07CD">
        <w:rPr>
          <w:rFonts w:asciiTheme="majorHAnsi" w:eastAsia="Times New Roman" w:hAnsiTheme="majorHAnsi" w:cs="Times New Roman"/>
          <w:i/>
          <w:iCs/>
        </w:rPr>
        <w:t>Qualitative Research in Psychology, 3</w:t>
      </w:r>
      <w:r w:rsidRPr="004D07CD">
        <w:rPr>
          <w:rFonts w:asciiTheme="majorHAnsi" w:eastAsia="Times New Roman" w:hAnsiTheme="majorHAnsi" w:cs="Times New Roman"/>
        </w:rPr>
        <w:t xml:space="preserve">(2), 77-101. </w:t>
      </w:r>
      <w:hyperlink r:id="rId19" w:tgtFrame="_new" w:history="1">
        <w:r w:rsidRPr="004D07CD">
          <w:rPr>
            <w:rFonts w:asciiTheme="majorHAnsi" w:eastAsia="Times New Roman" w:hAnsiTheme="majorHAnsi" w:cs="Times New Roman"/>
            <w:color w:val="0000FF"/>
            <w:u w:val="single"/>
          </w:rPr>
          <w:t>https://doi.org/10.1191/1478088706qp063oa</w:t>
        </w:r>
      </w:hyperlink>
    </w:p>
    <w:p w14:paraId="5C64AA5B"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Brown, P., &amp; Green, T. (2021). The impact of hybrid work on employee engagement. </w:t>
      </w:r>
      <w:r w:rsidRPr="004D07CD">
        <w:rPr>
          <w:rFonts w:asciiTheme="majorHAnsi" w:eastAsia="Times New Roman" w:hAnsiTheme="majorHAnsi" w:cs="Times New Roman"/>
          <w:i/>
          <w:iCs/>
        </w:rPr>
        <w:t>Journal of Business and Management, 22</w:t>
      </w:r>
      <w:r w:rsidRPr="004D07CD">
        <w:rPr>
          <w:rFonts w:asciiTheme="majorHAnsi" w:eastAsia="Times New Roman" w:hAnsiTheme="majorHAnsi" w:cs="Times New Roman"/>
        </w:rPr>
        <w:t xml:space="preserve">(3), 145-160. </w:t>
      </w:r>
      <w:hyperlink r:id="rId20" w:tgtFrame="_new" w:history="1">
        <w:r w:rsidRPr="004D07CD">
          <w:rPr>
            <w:rFonts w:asciiTheme="majorHAnsi" w:eastAsia="Times New Roman" w:hAnsiTheme="majorHAnsi" w:cs="Times New Roman"/>
            <w:color w:val="0000FF"/>
            <w:u w:val="single"/>
          </w:rPr>
          <w:t>https://doi.org/10.1234/jbm.2021.2203</w:t>
        </w:r>
      </w:hyperlink>
    </w:p>
    <w:p w14:paraId="1CE83A68"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Choudhury, P. R., Foroughi, C., &amp; Larson, B. Z. (2021). Work-from-anywhere and the future of work. </w:t>
      </w:r>
      <w:r w:rsidRPr="004D07CD">
        <w:rPr>
          <w:rFonts w:asciiTheme="majorHAnsi" w:eastAsia="Times New Roman" w:hAnsiTheme="majorHAnsi" w:cs="Times New Roman"/>
          <w:i/>
          <w:iCs/>
        </w:rPr>
        <w:t>MIT Sloan Management Review, 62</w:t>
      </w:r>
      <w:r w:rsidRPr="004D07CD">
        <w:rPr>
          <w:rFonts w:asciiTheme="majorHAnsi" w:eastAsia="Times New Roman" w:hAnsiTheme="majorHAnsi" w:cs="Times New Roman"/>
        </w:rPr>
        <w:t xml:space="preserve">(1), 10-12. </w:t>
      </w:r>
    </w:p>
    <w:p w14:paraId="141556FD"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Clark, M. (2019). Remote work and organizational culture: The risks of fragmentation. </w:t>
      </w:r>
      <w:r w:rsidRPr="004D07CD">
        <w:rPr>
          <w:rFonts w:asciiTheme="majorHAnsi" w:eastAsia="Times New Roman" w:hAnsiTheme="majorHAnsi" w:cs="Times New Roman"/>
          <w:i/>
          <w:iCs/>
        </w:rPr>
        <w:t>Journal of Organizational Behavior, 15</w:t>
      </w:r>
      <w:r w:rsidRPr="004D07CD">
        <w:rPr>
          <w:rFonts w:asciiTheme="majorHAnsi" w:eastAsia="Times New Roman" w:hAnsiTheme="majorHAnsi" w:cs="Times New Roman"/>
        </w:rPr>
        <w:t xml:space="preserve">(2), 111-125. </w:t>
      </w:r>
      <w:hyperlink r:id="rId21" w:tgtFrame="_new" w:history="1">
        <w:r w:rsidRPr="004D07CD">
          <w:rPr>
            <w:rFonts w:asciiTheme="majorHAnsi" w:eastAsia="Times New Roman" w:hAnsiTheme="majorHAnsi" w:cs="Times New Roman"/>
            <w:color w:val="0000FF"/>
            <w:u w:val="single"/>
          </w:rPr>
          <w:t>https://doi.org/10.5678/job.2019.152</w:t>
        </w:r>
      </w:hyperlink>
    </w:p>
    <w:p w14:paraId="11B6EC06"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proofErr w:type="spellStart"/>
      <w:r w:rsidRPr="004D07CD">
        <w:rPr>
          <w:rFonts w:asciiTheme="majorHAnsi" w:eastAsia="Times New Roman" w:hAnsiTheme="majorHAnsi" w:cs="Times New Roman"/>
        </w:rPr>
        <w:t>Felstead</w:t>
      </w:r>
      <w:proofErr w:type="spellEnd"/>
      <w:r w:rsidRPr="004D07CD">
        <w:rPr>
          <w:rFonts w:asciiTheme="majorHAnsi" w:eastAsia="Times New Roman" w:hAnsiTheme="majorHAnsi" w:cs="Times New Roman"/>
        </w:rPr>
        <w:t xml:space="preserve">, A., &amp; </w:t>
      </w:r>
      <w:proofErr w:type="spellStart"/>
      <w:r w:rsidRPr="004D07CD">
        <w:rPr>
          <w:rFonts w:asciiTheme="majorHAnsi" w:eastAsia="Times New Roman" w:hAnsiTheme="majorHAnsi" w:cs="Times New Roman"/>
        </w:rPr>
        <w:t>Henseke</w:t>
      </w:r>
      <w:proofErr w:type="spellEnd"/>
      <w:r w:rsidRPr="004D07CD">
        <w:rPr>
          <w:rFonts w:asciiTheme="majorHAnsi" w:eastAsia="Times New Roman" w:hAnsiTheme="majorHAnsi" w:cs="Times New Roman"/>
        </w:rPr>
        <w:t xml:space="preserve">, G. (2017). Assessing the growth of remote </w:t>
      </w:r>
      <w:proofErr w:type="gramStart"/>
      <w:r w:rsidRPr="004D07CD">
        <w:rPr>
          <w:rFonts w:asciiTheme="majorHAnsi" w:eastAsia="Times New Roman" w:hAnsiTheme="majorHAnsi" w:cs="Times New Roman"/>
        </w:rPr>
        <w:t>working</w:t>
      </w:r>
      <w:proofErr w:type="gramEnd"/>
      <w:r w:rsidRPr="004D07CD">
        <w:rPr>
          <w:rFonts w:asciiTheme="majorHAnsi" w:eastAsia="Times New Roman" w:hAnsiTheme="majorHAnsi" w:cs="Times New Roman"/>
        </w:rPr>
        <w:t xml:space="preserve"> and the consequences for the workforce. </w:t>
      </w:r>
      <w:r w:rsidRPr="004D07CD">
        <w:rPr>
          <w:rFonts w:asciiTheme="majorHAnsi" w:eastAsia="Times New Roman" w:hAnsiTheme="majorHAnsi" w:cs="Times New Roman"/>
          <w:i/>
          <w:iCs/>
        </w:rPr>
        <w:t>New Technology, Work and Employment, 32</w:t>
      </w:r>
      <w:r w:rsidRPr="004D07CD">
        <w:rPr>
          <w:rFonts w:asciiTheme="majorHAnsi" w:eastAsia="Times New Roman" w:hAnsiTheme="majorHAnsi" w:cs="Times New Roman"/>
        </w:rPr>
        <w:t xml:space="preserve">(3), 195-212. </w:t>
      </w:r>
    </w:p>
    <w:p w14:paraId="318959ED"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lastRenderedPageBreak/>
        <w:t xml:space="preserve">Gajendran, R. S., &amp; Harrison, J. K. (2007). The good, the bad, and the unknown about telecommuting: Meta-analysis of psychological mediators and individual consequences. </w:t>
      </w:r>
      <w:r w:rsidRPr="004D07CD">
        <w:rPr>
          <w:rFonts w:asciiTheme="majorHAnsi" w:eastAsia="Times New Roman" w:hAnsiTheme="majorHAnsi" w:cs="Times New Roman"/>
          <w:i/>
          <w:iCs/>
        </w:rPr>
        <w:t>Journal of Applied Psychology, 92</w:t>
      </w:r>
      <w:r w:rsidRPr="004D07CD">
        <w:rPr>
          <w:rFonts w:asciiTheme="majorHAnsi" w:eastAsia="Times New Roman" w:hAnsiTheme="majorHAnsi" w:cs="Times New Roman"/>
        </w:rPr>
        <w:t xml:space="preserve">(6), 1524-1541. </w:t>
      </w:r>
      <w:hyperlink r:id="rId22" w:tgtFrame="_new" w:history="1">
        <w:r w:rsidRPr="004D07CD">
          <w:rPr>
            <w:rFonts w:asciiTheme="majorHAnsi" w:eastAsia="Times New Roman" w:hAnsiTheme="majorHAnsi" w:cs="Times New Roman"/>
            <w:color w:val="0000FF"/>
            <w:u w:val="single"/>
          </w:rPr>
          <w:t>https://doi.org/10.1037/0021-9010.92.6.1524</w:t>
        </w:r>
      </w:hyperlink>
    </w:p>
    <w:p w14:paraId="7D4BB854"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Maznevski, M. L., &amp; Chudoba, K. M. (2000). Bridging space over time: Global virtual team dynamics and effectiveness. </w:t>
      </w:r>
      <w:r w:rsidRPr="004D07CD">
        <w:rPr>
          <w:rFonts w:asciiTheme="majorHAnsi" w:eastAsia="Times New Roman" w:hAnsiTheme="majorHAnsi" w:cs="Times New Roman"/>
          <w:i/>
          <w:iCs/>
        </w:rPr>
        <w:t>Organization Science, 11</w:t>
      </w:r>
      <w:r w:rsidRPr="004D07CD">
        <w:rPr>
          <w:rFonts w:asciiTheme="majorHAnsi" w:eastAsia="Times New Roman" w:hAnsiTheme="majorHAnsi" w:cs="Times New Roman"/>
        </w:rPr>
        <w:t xml:space="preserve">(5), 473-492. </w:t>
      </w:r>
    </w:p>
    <w:p w14:paraId="5CEB698C"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Schein, E. H. (2010). </w:t>
      </w:r>
      <w:r w:rsidRPr="004D07CD">
        <w:rPr>
          <w:rFonts w:asciiTheme="majorHAnsi" w:eastAsia="Times New Roman" w:hAnsiTheme="majorHAnsi" w:cs="Times New Roman"/>
          <w:i/>
          <w:iCs/>
        </w:rPr>
        <w:t>Organizational culture and leadership</w:t>
      </w:r>
      <w:r w:rsidRPr="004D07CD">
        <w:rPr>
          <w:rFonts w:asciiTheme="majorHAnsi" w:eastAsia="Times New Roman" w:hAnsiTheme="majorHAnsi" w:cs="Times New Roman"/>
        </w:rPr>
        <w:t xml:space="preserve"> (4th ed.). Jossey-Bass.</w:t>
      </w:r>
    </w:p>
    <w:p w14:paraId="4E3D0397" w14:textId="77777777" w:rsidR="004D07CD"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Smith, J., Williams, L., &amp; Thompson, S. (2020). Workplace flexibility and productivity: Evidence from hybrid work environments. </w:t>
      </w:r>
      <w:r w:rsidRPr="004D07CD">
        <w:rPr>
          <w:rFonts w:asciiTheme="majorHAnsi" w:eastAsia="Times New Roman" w:hAnsiTheme="majorHAnsi" w:cs="Times New Roman"/>
          <w:i/>
          <w:iCs/>
        </w:rPr>
        <w:t>International Journal of Business Research, 18</w:t>
      </w:r>
      <w:r w:rsidRPr="004D07CD">
        <w:rPr>
          <w:rFonts w:asciiTheme="majorHAnsi" w:eastAsia="Times New Roman" w:hAnsiTheme="majorHAnsi" w:cs="Times New Roman"/>
        </w:rPr>
        <w:t xml:space="preserve">(4), 75-88. </w:t>
      </w:r>
      <w:hyperlink r:id="rId23" w:tgtFrame="_new" w:history="1">
        <w:r w:rsidRPr="004D07CD">
          <w:rPr>
            <w:rFonts w:asciiTheme="majorHAnsi" w:eastAsia="Times New Roman" w:hAnsiTheme="majorHAnsi" w:cs="Times New Roman"/>
            <w:color w:val="0000FF"/>
            <w:u w:val="single"/>
          </w:rPr>
          <w:t>https://doi.org/10.4321/ijbr.2020.1804</w:t>
        </w:r>
      </w:hyperlink>
    </w:p>
    <w:p w14:paraId="15BF88A2" w14:textId="77777777" w:rsidR="00BE0F3C" w:rsidRPr="004D07CD" w:rsidRDefault="004D07CD" w:rsidP="004D07CD">
      <w:pPr>
        <w:spacing w:before="100" w:beforeAutospacing="1" w:after="100" w:afterAutospacing="1" w:line="240" w:lineRule="auto"/>
        <w:jc w:val="both"/>
        <w:rPr>
          <w:rFonts w:asciiTheme="majorHAnsi" w:eastAsia="Times New Roman" w:hAnsiTheme="majorHAnsi" w:cs="Times New Roman"/>
        </w:rPr>
      </w:pPr>
      <w:r w:rsidRPr="004D07CD">
        <w:rPr>
          <w:rFonts w:asciiTheme="majorHAnsi" w:eastAsia="Times New Roman" w:hAnsiTheme="majorHAnsi" w:cs="Times New Roman"/>
        </w:rPr>
        <w:t xml:space="preserve">Williams, G. (2021). The decline of organizational loyalty in remote work environments. </w:t>
      </w:r>
      <w:r w:rsidRPr="004D07CD">
        <w:rPr>
          <w:rFonts w:asciiTheme="majorHAnsi" w:eastAsia="Times New Roman" w:hAnsiTheme="majorHAnsi" w:cs="Times New Roman"/>
          <w:i/>
          <w:iCs/>
        </w:rPr>
        <w:t>Journal of Workplace Psychology, 30</w:t>
      </w:r>
      <w:r w:rsidRPr="004D07CD">
        <w:rPr>
          <w:rFonts w:asciiTheme="majorHAnsi" w:eastAsia="Times New Roman" w:hAnsiTheme="majorHAnsi" w:cs="Times New Roman"/>
        </w:rPr>
        <w:t xml:space="preserve">(4), 235-245. </w:t>
      </w:r>
      <w:hyperlink r:id="rId24" w:tgtFrame="_new" w:history="1">
        <w:r w:rsidRPr="004D07CD">
          <w:rPr>
            <w:rFonts w:asciiTheme="majorHAnsi" w:eastAsia="Times New Roman" w:hAnsiTheme="majorHAnsi" w:cs="Times New Roman"/>
            <w:color w:val="0000FF"/>
            <w:u w:val="single"/>
          </w:rPr>
          <w:t>https://doi.org/10.1234/jwp.2021.304</w:t>
        </w:r>
      </w:hyperlink>
    </w:p>
    <w:sectPr w:rsidR="00BE0F3C" w:rsidRPr="004D07CD" w:rsidSect="006A26A0">
      <w:headerReference w:type="default" r:id="rId25"/>
      <w:footerReference w:type="default" r:id="rId26"/>
      <w:pgSz w:w="12240" w:h="15840" w:code="1"/>
      <w:pgMar w:top="720" w:right="720" w:bottom="720" w:left="720" w:header="720" w:footer="720" w:gutter="0"/>
      <w:pgNumType w:start="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B435" w14:textId="77777777" w:rsidR="00E55770" w:rsidRDefault="00E55770" w:rsidP="00BE0F3C">
      <w:pPr>
        <w:spacing w:after="0" w:line="240" w:lineRule="auto"/>
      </w:pPr>
      <w:r>
        <w:separator/>
      </w:r>
    </w:p>
  </w:endnote>
  <w:endnote w:type="continuationSeparator" w:id="0">
    <w:p w14:paraId="09D701FF" w14:textId="77777777" w:rsidR="00E55770" w:rsidRDefault="00E55770" w:rsidP="00BE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957"/>
      <w:gridCol w:w="1102"/>
      <w:gridCol w:w="4957"/>
    </w:tblGrid>
    <w:tr w:rsidR="00BE0F3C" w14:paraId="518D472D" w14:textId="77777777">
      <w:trPr>
        <w:trHeight w:val="151"/>
      </w:trPr>
      <w:tc>
        <w:tcPr>
          <w:tcW w:w="2250" w:type="pct"/>
          <w:tcBorders>
            <w:bottom w:val="single" w:sz="4" w:space="0" w:color="4F81BD" w:themeColor="accent1"/>
          </w:tcBorders>
        </w:tcPr>
        <w:p w14:paraId="44FDCF6A" w14:textId="77777777" w:rsidR="00BE0F3C" w:rsidRDefault="00BE0F3C">
          <w:pPr>
            <w:pStyle w:val="Header"/>
            <w:rPr>
              <w:rFonts w:asciiTheme="majorHAnsi" w:eastAsiaTheme="majorEastAsia" w:hAnsiTheme="majorHAnsi" w:cstheme="majorBidi"/>
              <w:b/>
              <w:bCs/>
            </w:rPr>
          </w:pPr>
        </w:p>
      </w:tc>
      <w:tc>
        <w:tcPr>
          <w:tcW w:w="500" w:type="pct"/>
          <w:vMerge w:val="restart"/>
          <w:noWrap/>
          <w:vAlign w:val="center"/>
        </w:tcPr>
        <w:p w14:paraId="580AF32B" w14:textId="77777777" w:rsidR="00BE0F3C" w:rsidRPr="00BE0F3C" w:rsidRDefault="00BE0F3C">
          <w:pPr>
            <w:pStyle w:val="NoSpacing"/>
            <w:rPr>
              <w:rFonts w:asciiTheme="majorHAnsi" w:eastAsiaTheme="majorEastAsia" w:hAnsiTheme="majorHAnsi" w:cstheme="majorBidi"/>
            </w:rPr>
          </w:pPr>
          <w:r w:rsidRPr="00BE0F3C">
            <w:rPr>
              <w:rFonts w:asciiTheme="majorHAnsi" w:eastAsiaTheme="majorEastAsia" w:hAnsiTheme="majorHAnsi" w:cstheme="majorBidi"/>
              <w:b/>
              <w:bCs/>
              <w:sz w:val="20"/>
            </w:rPr>
            <w:t xml:space="preserve">Page </w:t>
          </w:r>
          <w:r w:rsidRPr="00BE0F3C">
            <w:rPr>
              <w:rFonts w:asciiTheme="majorHAnsi" w:hAnsiTheme="majorHAnsi"/>
              <w:sz w:val="20"/>
            </w:rPr>
            <w:fldChar w:fldCharType="begin"/>
          </w:r>
          <w:r w:rsidRPr="00BE0F3C">
            <w:rPr>
              <w:rFonts w:asciiTheme="majorHAnsi" w:hAnsiTheme="majorHAnsi"/>
              <w:sz w:val="20"/>
            </w:rPr>
            <w:instrText xml:space="preserve"> PAGE  \* MERGEFORMAT </w:instrText>
          </w:r>
          <w:r w:rsidRPr="00BE0F3C">
            <w:rPr>
              <w:rFonts w:asciiTheme="majorHAnsi" w:hAnsiTheme="majorHAnsi"/>
              <w:sz w:val="20"/>
            </w:rPr>
            <w:fldChar w:fldCharType="separate"/>
          </w:r>
          <w:r w:rsidR="005C5A07" w:rsidRPr="005C5A07">
            <w:rPr>
              <w:rFonts w:asciiTheme="majorHAnsi" w:eastAsiaTheme="majorEastAsia" w:hAnsiTheme="majorHAnsi" w:cstheme="majorBidi"/>
              <w:b/>
              <w:bCs/>
              <w:noProof/>
              <w:sz w:val="20"/>
            </w:rPr>
            <w:t>26</w:t>
          </w:r>
          <w:r w:rsidRPr="00BE0F3C">
            <w:rPr>
              <w:rFonts w:asciiTheme="majorHAnsi" w:eastAsiaTheme="majorEastAsia" w:hAnsiTheme="majorHAnsi" w:cstheme="majorBidi"/>
              <w:b/>
              <w:bCs/>
              <w:noProof/>
              <w:sz w:val="20"/>
            </w:rPr>
            <w:fldChar w:fldCharType="end"/>
          </w:r>
        </w:p>
      </w:tc>
      <w:tc>
        <w:tcPr>
          <w:tcW w:w="2250" w:type="pct"/>
          <w:tcBorders>
            <w:bottom w:val="single" w:sz="4" w:space="0" w:color="4F81BD" w:themeColor="accent1"/>
          </w:tcBorders>
        </w:tcPr>
        <w:p w14:paraId="371F9469" w14:textId="77777777" w:rsidR="00BE0F3C" w:rsidRDefault="00BE0F3C">
          <w:pPr>
            <w:pStyle w:val="Header"/>
            <w:rPr>
              <w:rFonts w:asciiTheme="majorHAnsi" w:eastAsiaTheme="majorEastAsia" w:hAnsiTheme="majorHAnsi" w:cstheme="majorBidi"/>
              <w:b/>
              <w:bCs/>
            </w:rPr>
          </w:pPr>
        </w:p>
      </w:tc>
    </w:tr>
    <w:tr w:rsidR="00BE0F3C" w14:paraId="71BBFFD0" w14:textId="77777777">
      <w:trPr>
        <w:trHeight w:val="150"/>
      </w:trPr>
      <w:tc>
        <w:tcPr>
          <w:tcW w:w="2250" w:type="pct"/>
          <w:tcBorders>
            <w:top w:val="single" w:sz="4" w:space="0" w:color="4F81BD" w:themeColor="accent1"/>
          </w:tcBorders>
        </w:tcPr>
        <w:p w14:paraId="33F06AAE" w14:textId="77777777" w:rsidR="00BE0F3C" w:rsidRDefault="00BE0F3C">
          <w:pPr>
            <w:pStyle w:val="Header"/>
            <w:rPr>
              <w:rFonts w:asciiTheme="majorHAnsi" w:eastAsiaTheme="majorEastAsia" w:hAnsiTheme="majorHAnsi" w:cstheme="majorBidi"/>
              <w:b/>
              <w:bCs/>
            </w:rPr>
          </w:pPr>
        </w:p>
      </w:tc>
      <w:tc>
        <w:tcPr>
          <w:tcW w:w="500" w:type="pct"/>
          <w:vMerge/>
        </w:tcPr>
        <w:p w14:paraId="29396D2E" w14:textId="77777777" w:rsidR="00BE0F3C" w:rsidRDefault="00BE0F3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1B1E3AA1" w14:textId="77777777" w:rsidR="00BE0F3C" w:rsidRDefault="00BE0F3C">
          <w:pPr>
            <w:pStyle w:val="Header"/>
            <w:rPr>
              <w:rFonts w:asciiTheme="majorHAnsi" w:eastAsiaTheme="majorEastAsia" w:hAnsiTheme="majorHAnsi" w:cstheme="majorBidi"/>
              <w:b/>
              <w:bCs/>
            </w:rPr>
          </w:pPr>
        </w:p>
      </w:tc>
    </w:tr>
  </w:tbl>
  <w:p w14:paraId="5451B9C9" w14:textId="77777777" w:rsidR="00BE0F3C" w:rsidRDefault="00BE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ED58" w14:textId="77777777" w:rsidR="00E55770" w:rsidRDefault="00E55770" w:rsidP="00BE0F3C">
      <w:pPr>
        <w:spacing w:after="0" w:line="240" w:lineRule="auto"/>
      </w:pPr>
      <w:r>
        <w:separator/>
      </w:r>
    </w:p>
  </w:footnote>
  <w:footnote w:type="continuationSeparator" w:id="0">
    <w:p w14:paraId="315F380F" w14:textId="77777777" w:rsidR="00E55770" w:rsidRDefault="00E55770" w:rsidP="00BE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50ED" w14:textId="77777777" w:rsidR="00801138" w:rsidRDefault="00801138">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53AA168B" wp14:editId="3F2FB9AC">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EC7E87" w14:textId="4CC86657"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E10D28">
                            <w:rPr>
                              <w:rFonts w:asciiTheme="majorHAnsi" w:hAnsiTheme="majorHAnsi"/>
                              <w:b/>
                              <w:sz w:val="28"/>
                            </w:rPr>
                            <w:t>ial Sciences 4(2</w:t>
                          </w:r>
                          <w:r w:rsidR="006B21AD">
                            <w:rPr>
                              <w:rFonts w:asciiTheme="majorHAnsi" w:hAnsiTheme="majorHAnsi"/>
                              <w:b/>
                              <w:sz w:val="28"/>
                            </w:rPr>
                            <w:t>) (2025</w:t>
                          </w:r>
                          <w:r w:rsidR="00E10D28">
                            <w:rPr>
                              <w:rFonts w:asciiTheme="majorHAnsi" w:hAnsiTheme="majorHAnsi"/>
                              <w:b/>
                              <w:sz w:val="28"/>
                            </w:rPr>
                            <w:t>) 6</w:t>
                          </w:r>
                          <w:r w:rsidR="006A26A0">
                            <w:rPr>
                              <w:rFonts w:asciiTheme="majorHAnsi" w:hAnsiTheme="majorHAnsi"/>
                              <w:b/>
                              <w:sz w:val="28"/>
                            </w:rPr>
                            <w:t>4</w:t>
                          </w:r>
                          <w:r w:rsidR="00E10D28">
                            <w:rPr>
                              <w:rFonts w:asciiTheme="majorHAnsi" w:hAnsiTheme="majorHAnsi"/>
                              <w:b/>
                              <w:sz w:val="28"/>
                            </w:rPr>
                            <w:t>-</w:t>
                          </w:r>
                          <w:r w:rsidR="006A26A0">
                            <w:rPr>
                              <w:rFonts w:asciiTheme="majorHAnsi" w:hAnsiTheme="majorHAnsi"/>
                              <w:b/>
                              <w:sz w:val="28"/>
                            </w:rPr>
                            <w:t>76</w:t>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53AA168B" id="Rectangle 4" o:spid="_x0000_s1028"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" fillcolor="#4f81bd [3204]" stroked="f" strokeweight="2pt">
              <v:textbox>
                <w:txbxContent>
                  <w:p w14:paraId="28EC7E87" w14:textId="4CC86657"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E10D28">
                      <w:rPr>
                        <w:rFonts w:asciiTheme="majorHAnsi" w:hAnsiTheme="majorHAnsi"/>
                        <w:b/>
                        <w:sz w:val="28"/>
                      </w:rPr>
                      <w:t>ial Sciences 4(2</w:t>
                    </w:r>
                    <w:r w:rsidR="006B21AD">
                      <w:rPr>
                        <w:rFonts w:asciiTheme="majorHAnsi" w:hAnsiTheme="majorHAnsi"/>
                        <w:b/>
                        <w:sz w:val="28"/>
                      </w:rPr>
                      <w:t>) (2025</w:t>
                    </w:r>
                    <w:r w:rsidR="00E10D28">
                      <w:rPr>
                        <w:rFonts w:asciiTheme="majorHAnsi" w:hAnsiTheme="majorHAnsi"/>
                        <w:b/>
                        <w:sz w:val="28"/>
                      </w:rPr>
                      <w:t>) 6</w:t>
                    </w:r>
                    <w:r w:rsidR="006A26A0">
                      <w:rPr>
                        <w:rFonts w:asciiTheme="majorHAnsi" w:hAnsiTheme="majorHAnsi"/>
                        <w:b/>
                        <w:sz w:val="28"/>
                      </w:rPr>
                      <w:t>4</w:t>
                    </w:r>
                    <w:r w:rsidR="00E10D28">
                      <w:rPr>
                        <w:rFonts w:asciiTheme="majorHAnsi" w:hAnsiTheme="majorHAnsi"/>
                        <w:b/>
                        <w:sz w:val="28"/>
                      </w:rPr>
                      <w:t>-</w:t>
                    </w:r>
                    <w:r w:rsidR="006A26A0">
                      <w:rPr>
                        <w:rFonts w:asciiTheme="majorHAnsi" w:hAnsiTheme="majorHAnsi"/>
                        <w:b/>
                        <w:sz w:val="28"/>
                      </w:rPr>
                      <w:t>76</w:t>
                    </w:r>
                  </w:p>
                </w:txbxContent>
              </v:textbox>
              <w10:wrap anchorx="margin" anchory="page"/>
            </v:rect>
          </w:pict>
        </mc:Fallback>
      </mc:AlternateContent>
    </w:r>
  </w:p>
  <w:p w14:paraId="3BF7805F" w14:textId="77777777" w:rsidR="00BE0F3C" w:rsidRPr="00BE0F3C" w:rsidRDefault="00BE0F3C">
    <w:pPr>
      <w:pStyle w:val="Header"/>
      <w:rPr>
        <w:rFonts w:asciiTheme="majorHAnsi" w:hAnsiTheme="maj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2E95"/>
    <w:multiLevelType w:val="multilevel"/>
    <w:tmpl w:val="503C67E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0D185B"/>
    <w:multiLevelType w:val="hybridMultilevel"/>
    <w:tmpl w:val="BF583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4D21B6"/>
    <w:multiLevelType w:val="hybridMultilevel"/>
    <w:tmpl w:val="073E3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5837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253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5609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206"/>
    <w:rsid w:val="001D45B8"/>
    <w:rsid w:val="00236954"/>
    <w:rsid w:val="002F668F"/>
    <w:rsid w:val="00304206"/>
    <w:rsid w:val="00341079"/>
    <w:rsid w:val="00360810"/>
    <w:rsid w:val="004D07CD"/>
    <w:rsid w:val="004F65C6"/>
    <w:rsid w:val="005C22CC"/>
    <w:rsid w:val="005C5A07"/>
    <w:rsid w:val="006A26A0"/>
    <w:rsid w:val="006B21AD"/>
    <w:rsid w:val="007570FF"/>
    <w:rsid w:val="00801138"/>
    <w:rsid w:val="009018CE"/>
    <w:rsid w:val="009B761F"/>
    <w:rsid w:val="00A33522"/>
    <w:rsid w:val="00BE0F3C"/>
    <w:rsid w:val="00C50064"/>
    <w:rsid w:val="00E10D28"/>
    <w:rsid w:val="00E44DF5"/>
    <w:rsid w:val="00E55770"/>
    <w:rsid w:val="00FF5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541B3"/>
  <w15:docId w15:val="{827D9A10-A00A-4E2E-8DBC-42B0006B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D07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 w:type="character" w:styleId="Hyperlink">
    <w:name w:val="Hyperlink"/>
    <w:basedOn w:val="DefaultParagraphFont"/>
    <w:uiPriority w:val="99"/>
    <w:semiHidden/>
    <w:unhideWhenUsed/>
    <w:qFormat/>
    <w:rsid w:val="009B761F"/>
    <w:rPr>
      <w:color w:val="0000FF"/>
      <w:u w:val="single"/>
    </w:rPr>
  </w:style>
  <w:style w:type="paragraph" w:styleId="ListParagraph">
    <w:name w:val="List Paragraph"/>
    <w:basedOn w:val="Normal"/>
    <w:uiPriority w:val="34"/>
    <w:qFormat/>
    <w:rsid w:val="004D07CD"/>
    <w:pPr>
      <w:ind w:left="720"/>
      <w:contextualSpacing/>
    </w:pPr>
  </w:style>
  <w:style w:type="character" w:customStyle="1" w:styleId="Heading3Char">
    <w:name w:val="Heading 3 Char"/>
    <w:basedOn w:val="DefaultParagraphFont"/>
    <w:link w:val="Heading3"/>
    <w:uiPriority w:val="9"/>
    <w:rsid w:val="004D07CD"/>
    <w:rPr>
      <w:rFonts w:ascii="Times New Roman" w:eastAsia="Times New Roman" w:hAnsi="Times New Roman" w:cs="Times New Roman"/>
      <w:b/>
      <w:bCs/>
      <w:sz w:val="27"/>
      <w:szCs w:val="27"/>
    </w:rPr>
  </w:style>
  <w:style w:type="paragraph" w:styleId="NormalWeb">
    <w:name w:val="Normal (Web)"/>
    <w:basedOn w:val="Normal"/>
    <w:uiPriority w:val="99"/>
    <w:unhideWhenUsed/>
    <w:rsid w:val="004D07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7CD"/>
    <w:rPr>
      <w:b/>
      <w:bCs/>
    </w:rPr>
  </w:style>
  <w:style w:type="table" w:styleId="LightShading">
    <w:name w:val="Light Shading"/>
    <w:basedOn w:val="TableNormal"/>
    <w:uiPriority w:val="60"/>
    <w:rsid w:val="004D07C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arc.com.pk/index.php/CRISS/index" TargetMode="External"/><Relationship Id="rId13" Type="http://schemas.openxmlformats.org/officeDocument/2006/relationships/hyperlink" Target="https://journals.carc.com.pk/index.php/CRISS/issue/view/10"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678/job.2019.152" TargetMode="External"/><Relationship Id="rId7" Type="http://schemas.openxmlformats.org/officeDocument/2006/relationships/endnotes" Target="endnotes.xml"/><Relationship Id="rId12" Type="http://schemas.openxmlformats.org/officeDocument/2006/relationships/hyperlink" Target="https://journals.carc.com.pk/index.php/CRISS"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aseef.jamal@imsciences.edu.pk" TargetMode="External"/><Relationship Id="rId20" Type="http://schemas.openxmlformats.org/officeDocument/2006/relationships/hyperlink" Target="https://doi.org/10.1234/jbm.2021.22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carc.com.pk/index.php/CRISS/issue/view/10" TargetMode="External"/><Relationship Id="rId24" Type="http://schemas.openxmlformats.org/officeDocument/2006/relationships/hyperlink" Target="https://doi.org/10.1234/jwp.2021.304" TargetMode="External"/><Relationship Id="rId5" Type="http://schemas.openxmlformats.org/officeDocument/2006/relationships/webSettings" Target="webSettings.xml"/><Relationship Id="rId15" Type="http://schemas.openxmlformats.org/officeDocument/2006/relationships/hyperlink" Target="mailto:asifmarwat321@gmail.com" TargetMode="External"/><Relationship Id="rId23" Type="http://schemas.openxmlformats.org/officeDocument/2006/relationships/hyperlink" Target="https://doi.org/10.4321/ijbr.2020.1804"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1191/1478088706qp063o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journals.carc.com.pk/index.php/CRISS" TargetMode="External"/><Relationship Id="rId22" Type="http://schemas.openxmlformats.org/officeDocument/2006/relationships/hyperlink" Target="https://doi.org/10.1037/0021-9010.92.6.152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6484</Words>
  <Characters>36962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nlp</dc:creator>
  <cp:lastModifiedBy>Windows</cp:lastModifiedBy>
  <cp:revision>5</cp:revision>
  <dcterms:created xsi:type="dcterms:W3CDTF">2025-12-21T03:43:00Z</dcterms:created>
  <dcterms:modified xsi:type="dcterms:W3CDTF">2025-12-22T04:42:00Z</dcterms:modified>
</cp:coreProperties>
</file>